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755873" w14:textId="28D6BB9B" w:rsidR="004C7474" w:rsidRPr="00290027" w:rsidRDefault="001C402C">
      <w:pPr>
        <w:pStyle w:val="NormalWeb"/>
        <w:shd w:val="clear" w:color="auto" w:fill="FFFFFF"/>
        <w:ind w:left="851" w:right="401"/>
        <w:jc w:val="right"/>
        <w:rPr>
          <w:rFonts w:asciiTheme="minorHAnsi" w:hAnsiTheme="minorHAnsi" w:cstheme="minorHAnsi"/>
          <w:color w:val="000000"/>
          <w:sz w:val="24"/>
          <w:szCs w:val="24"/>
        </w:rPr>
      </w:pPr>
      <w:bookmarkStart w:id="0" w:name="_GoBack"/>
      <w:bookmarkEnd w:id="0"/>
      <w:r w:rsidRPr="00290027">
        <w:rPr>
          <w:rFonts w:asciiTheme="minorHAnsi" w:hAnsiTheme="minorHAnsi" w:cstheme="minorHAnsi"/>
          <w:color w:val="000000"/>
          <w:sz w:val="24"/>
          <w:szCs w:val="24"/>
        </w:rPr>
        <w:t>Nancy,</w:t>
      </w:r>
      <w:r w:rsidR="005808EF" w:rsidRPr="00290027">
        <w:rPr>
          <w:rFonts w:asciiTheme="minorHAnsi" w:hAnsiTheme="minorHAnsi" w:cstheme="minorHAnsi"/>
          <w:color w:val="000000"/>
          <w:sz w:val="24"/>
          <w:szCs w:val="24"/>
        </w:rPr>
        <w:t xml:space="preserve"> le 22/09/2026,</w:t>
      </w:r>
    </w:p>
    <w:p w14:paraId="58CF0692" w14:textId="66732B20" w:rsidR="004C7474" w:rsidRPr="00290027" w:rsidRDefault="001C402C">
      <w:pPr>
        <w:pStyle w:val="NormalWeb"/>
        <w:shd w:val="clear" w:color="auto" w:fill="FFFFFF"/>
        <w:ind w:left="851" w:right="401"/>
        <w:jc w:val="both"/>
        <w:rPr>
          <w:sz w:val="22"/>
          <w:szCs w:val="22"/>
        </w:rPr>
      </w:pPr>
      <w:r w:rsidRPr="00290027">
        <w:rPr>
          <w:rFonts w:asciiTheme="minorHAnsi" w:hAnsiTheme="minorHAnsi" w:cstheme="minorHAnsi"/>
          <w:color w:val="000000"/>
          <w:sz w:val="22"/>
          <w:szCs w:val="22"/>
        </w:rPr>
        <w:t>Chère Madame, cher Monsieur,</w:t>
      </w:r>
      <w:r w:rsidRPr="00290027">
        <w:rPr>
          <w:rFonts w:asciiTheme="minorHAnsi" w:hAnsiTheme="minorHAnsi" w:cstheme="minorHAnsi"/>
          <w:sz w:val="22"/>
          <w:szCs w:val="22"/>
          <w:lang w:eastAsia="fr-FR"/>
        </w:rPr>
        <w:t xml:space="preserve"> </w:t>
      </w:r>
    </w:p>
    <w:p w14:paraId="193C043B" w14:textId="58CAE266" w:rsidR="004C7474" w:rsidRPr="00290027" w:rsidRDefault="001C402C">
      <w:pPr>
        <w:pStyle w:val="NormalWeb"/>
        <w:shd w:val="clear" w:color="auto" w:fill="FFFFFF"/>
        <w:ind w:left="851" w:right="401"/>
        <w:jc w:val="both"/>
      </w:pPr>
      <w:r w:rsidRPr="00290027">
        <w:rPr>
          <w:rFonts w:asciiTheme="minorHAnsi" w:hAnsiTheme="minorHAnsi" w:cstheme="minorHAnsi"/>
          <w:color w:val="000000"/>
          <w:sz w:val="22"/>
          <w:szCs w:val="22"/>
        </w:rPr>
        <w:t xml:space="preserve">L’association Femmes </w:t>
      </w:r>
      <w:r w:rsidR="00290027" w:rsidRPr="00290027">
        <w:rPr>
          <w:rFonts w:asciiTheme="minorHAnsi" w:hAnsiTheme="minorHAnsi" w:cstheme="minorHAnsi"/>
          <w:color w:val="000000"/>
          <w:sz w:val="22"/>
          <w:szCs w:val="22"/>
        </w:rPr>
        <w:t>&amp;</w:t>
      </w:r>
      <w:r w:rsidRPr="00290027">
        <w:rPr>
          <w:rFonts w:asciiTheme="minorHAnsi" w:hAnsiTheme="minorHAnsi" w:cstheme="minorHAnsi"/>
          <w:color w:val="000000"/>
          <w:sz w:val="22"/>
          <w:szCs w:val="22"/>
        </w:rPr>
        <w:t xml:space="preserve"> Sciences</w:t>
      </w:r>
      <w:r w:rsidR="00E01FE0" w:rsidRPr="00290027">
        <w:rPr>
          <w:rFonts w:asciiTheme="minorHAnsi" w:hAnsiTheme="minorHAnsi" w:cstheme="minorHAnsi"/>
          <w:color w:val="000000"/>
          <w:sz w:val="22"/>
          <w:szCs w:val="22"/>
        </w:rPr>
        <w:t>,</w:t>
      </w:r>
      <w:r w:rsidRPr="00290027">
        <w:rPr>
          <w:rFonts w:asciiTheme="minorHAnsi" w:hAnsiTheme="minorHAnsi" w:cstheme="minorHAnsi"/>
          <w:color w:val="000000"/>
          <w:sz w:val="22"/>
          <w:szCs w:val="22"/>
        </w:rPr>
        <w:t xml:space="preserve"> en collaboration avec l'Université de Lorraine, </w:t>
      </w:r>
      <w:r w:rsidR="005808EF" w:rsidRPr="00290027">
        <w:rPr>
          <w:rFonts w:asciiTheme="minorHAnsi" w:hAnsiTheme="minorHAnsi" w:cstheme="minorHAnsi"/>
          <w:color w:val="000000"/>
          <w:sz w:val="22"/>
          <w:szCs w:val="22"/>
        </w:rPr>
        <w:t>le Centre Inria de l’Université de Lorraine</w:t>
      </w:r>
      <w:r w:rsidRPr="00290027">
        <w:rPr>
          <w:rFonts w:asciiTheme="minorHAnsi" w:hAnsiTheme="minorHAnsi" w:cstheme="minorHAnsi"/>
          <w:color w:val="000000"/>
          <w:sz w:val="22"/>
          <w:szCs w:val="22"/>
        </w:rPr>
        <w:t xml:space="preserve"> et le CNRS, organise le</w:t>
      </w:r>
      <w:r w:rsidRPr="00290027">
        <w:rPr>
          <w:rFonts w:asciiTheme="minorHAnsi" w:hAnsiTheme="minorHAnsi" w:cstheme="minorHAnsi"/>
          <w:b/>
          <w:color w:val="000000"/>
          <w:sz w:val="22"/>
          <w:szCs w:val="22"/>
        </w:rPr>
        <w:t> </w:t>
      </w:r>
      <w:r w:rsidR="005808EF" w:rsidRPr="00290027">
        <w:rPr>
          <w:rFonts w:asciiTheme="minorHAnsi" w:hAnsiTheme="minorHAnsi" w:cstheme="minorHAnsi"/>
          <w:b/>
          <w:color w:val="000000"/>
          <w:sz w:val="22"/>
          <w:szCs w:val="22"/>
        </w:rPr>
        <w:t>mardi 16</w:t>
      </w:r>
      <w:r w:rsidRPr="00290027">
        <w:rPr>
          <w:rStyle w:val="lev"/>
          <w:rFonts w:asciiTheme="minorHAnsi" w:hAnsiTheme="minorHAnsi" w:cstheme="minorHAnsi"/>
          <w:color w:val="000000"/>
          <w:sz w:val="22"/>
          <w:szCs w:val="22"/>
        </w:rPr>
        <w:t xml:space="preserve"> mars 202</w:t>
      </w:r>
      <w:r w:rsidR="005808EF" w:rsidRPr="00290027">
        <w:rPr>
          <w:rStyle w:val="lev"/>
          <w:rFonts w:asciiTheme="minorHAnsi" w:hAnsiTheme="minorHAnsi" w:cstheme="minorHAnsi"/>
          <w:color w:val="000000"/>
          <w:sz w:val="22"/>
          <w:szCs w:val="22"/>
        </w:rPr>
        <w:t>7</w:t>
      </w:r>
      <w:r w:rsidRPr="00290027">
        <w:rPr>
          <w:rStyle w:val="lev"/>
          <w:rFonts w:asciiTheme="minorHAnsi" w:hAnsiTheme="minorHAnsi" w:cstheme="minorHAnsi"/>
          <w:color w:val="000000"/>
          <w:sz w:val="22"/>
          <w:szCs w:val="22"/>
        </w:rPr>
        <w:t xml:space="preserve"> la journée « Sciences, un métier de femmes »</w:t>
      </w:r>
      <w:r w:rsidRPr="00290027">
        <w:rPr>
          <w:rFonts w:asciiTheme="minorHAnsi" w:hAnsiTheme="minorHAnsi" w:cstheme="minorHAnsi"/>
          <w:color w:val="000000"/>
          <w:sz w:val="22"/>
          <w:szCs w:val="22"/>
        </w:rPr>
        <w:t>, une journée d’information destinée aux lycéennes (cette journée est non mixte). Son but est de montrer la diversité des métiers scientifiques aux lycéennes afin de les aider à élargir leurs choix d’orientation, de déconstruire les stéréotypes et les idées reçues qui contraignent beaucoup de filles dans leurs choix de parcours d’études. En d’autres termes, cette action vise à transférer de la passion et donner de l’envie aux jeunes pour les sciences et les techniques !</w:t>
      </w:r>
    </w:p>
    <w:p w14:paraId="2E7B0235" w14:textId="75B91FF6" w:rsidR="004C7474" w:rsidRPr="00290027" w:rsidRDefault="001C402C">
      <w:pPr>
        <w:shd w:val="clear" w:color="auto" w:fill="FFFFFF"/>
        <w:ind w:left="851" w:right="401"/>
        <w:jc w:val="both"/>
        <w:rPr>
          <w:rFonts w:asciiTheme="minorHAnsi" w:eastAsia="Times New Roman" w:hAnsiTheme="minorHAnsi" w:cstheme="minorHAnsi"/>
          <w:color w:val="000000"/>
          <w:sz w:val="22"/>
          <w:szCs w:val="22"/>
        </w:rPr>
      </w:pPr>
      <w:r w:rsidRPr="00290027">
        <w:rPr>
          <w:rFonts w:ascii="Calibri" w:eastAsia="Times New Roman" w:hAnsi="Calibri" w:cstheme="minorHAnsi"/>
          <w:color w:val="000000"/>
          <w:sz w:val="22"/>
          <w:szCs w:val="22"/>
        </w:rPr>
        <w:t>Nous souhaitons</w:t>
      </w:r>
      <w:r w:rsidRPr="00290027">
        <w:rPr>
          <w:rFonts w:ascii="Calibri" w:eastAsia="Times New Roman" w:hAnsi="Calibri" w:cstheme="minorHAnsi"/>
          <w:b/>
          <w:bCs/>
          <w:color w:val="000000"/>
          <w:sz w:val="22"/>
          <w:szCs w:val="22"/>
        </w:rPr>
        <w:t xml:space="preserve"> encourager la participation de lycéennes issues de milieux ruraux ou défavorisés</w:t>
      </w:r>
      <w:r w:rsidRPr="00290027">
        <w:rPr>
          <w:rFonts w:ascii="Calibri" w:eastAsia="Times New Roman" w:hAnsi="Calibri" w:cstheme="minorHAnsi"/>
          <w:color w:val="000000"/>
          <w:sz w:val="22"/>
          <w:szCs w:val="22"/>
        </w:rPr>
        <w:t xml:space="preserve"> afin de les aider à envisager des parcours professionnels ambitieux et épanouissants. Dans ces contextes, l’accès à la culture scientifique reste souvent limité, et il est essentiel d’offrir à ces jeunes femmes des occasions concrètes de découvrir la richesse des carrières possibles. En leur donnant accès à de nouvelles expériences et à des modèles inspirants, nous souhaitons renforcer leur confiance et leur permettre de se projeter dans des études et des métiers à la hauteur de leur potentiel. </w:t>
      </w:r>
    </w:p>
    <w:p w14:paraId="138C1740" w14:textId="77777777" w:rsidR="00114B61" w:rsidRPr="00290027" w:rsidRDefault="001C402C">
      <w:pPr>
        <w:pStyle w:val="NormalWeb"/>
        <w:shd w:val="clear" w:color="auto" w:fill="FFFFFF"/>
        <w:ind w:left="851" w:right="401"/>
        <w:jc w:val="both"/>
        <w:rPr>
          <w:rFonts w:asciiTheme="minorHAnsi" w:hAnsiTheme="minorHAnsi" w:cstheme="minorHAnsi"/>
          <w:color w:val="000000"/>
          <w:sz w:val="22"/>
          <w:szCs w:val="22"/>
        </w:rPr>
      </w:pPr>
      <w:r w:rsidRPr="00290027">
        <w:rPr>
          <w:rFonts w:asciiTheme="minorHAnsi" w:hAnsiTheme="minorHAnsi" w:cstheme="minorHAnsi"/>
          <w:color w:val="auto"/>
          <w:sz w:val="22"/>
          <w:szCs w:val="22"/>
        </w:rPr>
        <w:t xml:space="preserve">Cette action, qui existe dans la région lyonnaise depuis 2017 et dont la première édition Lorraine s’est tenue le 27 février 2025 à Nancy, connaît un très grand succès auprès des lycéennes et des </w:t>
      </w:r>
      <w:proofErr w:type="spellStart"/>
      <w:r w:rsidR="00114B61" w:rsidRPr="00290027">
        <w:rPr>
          <w:rFonts w:asciiTheme="minorHAnsi" w:hAnsiTheme="minorHAnsi" w:cstheme="minorHAnsi"/>
          <w:color w:val="000000"/>
          <w:sz w:val="22"/>
          <w:szCs w:val="22"/>
        </w:rPr>
        <w:t>professeur</w:t>
      </w:r>
      <w:r w:rsidR="00114B61" w:rsidRPr="00290027">
        <w:rPr>
          <w:rFonts w:asciiTheme="minorHAnsi" w:hAnsiTheme="minorHAnsi" w:cstheme="minorHAnsi"/>
          <w:color w:val="auto"/>
          <w:sz w:val="22"/>
          <w:szCs w:val="22"/>
          <w:lang w:eastAsia="fr-FR" w:bidi="ar-SA"/>
        </w:rPr>
        <w:t>·e</w:t>
      </w:r>
      <w:r w:rsidR="00114B61" w:rsidRPr="00290027">
        <w:rPr>
          <w:rFonts w:asciiTheme="minorHAnsi" w:hAnsiTheme="minorHAnsi" w:cstheme="minorHAnsi"/>
          <w:color w:val="000000"/>
          <w:sz w:val="22"/>
          <w:szCs w:val="22"/>
        </w:rPr>
        <w:t>s</w:t>
      </w:r>
      <w:proofErr w:type="spellEnd"/>
      <w:r w:rsidR="00114B61" w:rsidRPr="00290027">
        <w:rPr>
          <w:rFonts w:asciiTheme="minorHAnsi" w:hAnsiTheme="minorHAnsi" w:cstheme="minorHAnsi"/>
          <w:color w:val="000000"/>
          <w:sz w:val="22"/>
          <w:szCs w:val="22"/>
        </w:rPr>
        <w:t xml:space="preserve">. </w:t>
      </w:r>
    </w:p>
    <w:p w14:paraId="5389EA01" w14:textId="39D3F5DE" w:rsidR="004C7474" w:rsidRPr="00290027" w:rsidRDefault="001C402C">
      <w:pPr>
        <w:pStyle w:val="NormalWeb"/>
        <w:shd w:val="clear" w:color="auto" w:fill="FFFFFF"/>
        <w:ind w:left="851" w:right="401"/>
        <w:jc w:val="both"/>
        <w:rPr>
          <w:sz w:val="22"/>
          <w:szCs w:val="22"/>
        </w:rPr>
      </w:pPr>
      <w:r w:rsidRPr="00290027">
        <w:rPr>
          <w:rFonts w:asciiTheme="minorHAnsi" w:hAnsiTheme="minorHAnsi" w:cstheme="minorHAnsi"/>
          <w:color w:val="000000"/>
          <w:sz w:val="22"/>
          <w:szCs w:val="22"/>
        </w:rPr>
        <w:t xml:space="preserve">Lors de cette journée, les lycéennes pourront rencontrer des femmes scientifiques (techniciennes, ingénieures et chercheuses) travaillant dans les secteurs public ou privé, dans des domaines technologiques et scientifiques variés. Elles assisteront à une conférence d’une sociologue expliquant la sous-représentation des femmes en science, et à des visites immersives dans les laboratoires du campus de la Faculté des Sciences et Technologies à Nancy. </w:t>
      </w:r>
    </w:p>
    <w:p w14:paraId="6CE30712" w14:textId="593256F5" w:rsidR="004C7474" w:rsidRPr="00290027" w:rsidRDefault="001C402C">
      <w:pPr>
        <w:pStyle w:val="NormalWeb"/>
        <w:shd w:val="clear" w:color="auto" w:fill="FFFFFF"/>
        <w:ind w:left="851" w:right="401"/>
        <w:jc w:val="both"/>
        <w:rPr>
          <w:sz w:val="22"/>
          <w:szCs w:val="22"/>
        </w:rPr>
      </w:pPr>
      <w:r w:rsidRPr="00290027">
        <w:rPr>
          <w:rFonts w:asciiTheme="minorHAnsi" w:hAnsiTheme="minorHAnsi" w:cstheme="minorHAnsi"/>
          <w:color w:val="000000"/>
          <w:sz w:val="22"/>
          <w:szCs w:val="22"/>
        </w:rPr>
        <w:t xml:space="preserve">Le déroulé de la journée sera </w:t>
      </w:r>
      <w:r w:rsidR="006D0E2B" w:rsidRPr="00290027">
        <w:rPr>
          <w:rFonts w:asciiTheme="minorHAnsi" w:hAnsiTheme="minorHAnsi" w:cstheme="minorHAnsi"/>
          <w:color w:val="000000"/>
          <w:sz w:val="22"/>
          <w:szCs w:val="22"/>
        </w:rPr>
        <w:t xml:space="preserve">approximativement </w:t>
      </w:r>
      <w:r w:rsidRPr="00290027">
        <w:rPr>
          <w:rFonts w:asciiTheme="minorHAnsi" w:hAnsiTheme="minorHAnsi" w:cstheme="minorHAnsi"/>
          <w:color w:val="000000"/>
          <w:sz w:val="22"/>
          <w:szCs w:val="22"/>
        </w:rPr>
        <w:t>le suivant </w:t>
      </w:r>
    </w:p>
    <w:p w14:paraId="5C932E28" w14:textId="3CFC7AE4" w:rsidR="004C7474" w:rsidRPr="00290027" w:rsidRDefault="001C402C" w:rsidP="00E01FE0">
      <w:pPr>
        <w:widowControl/>
        <w:suppressAutoHyphens w:val="0"/>
        <w:spacing w:after="120"/>
        <w:ind w:left="851"/>
        <w:rPr>
          <w:rFonts w:hint="eastAsia"/>
          <w:sz w:val="22"/>
          <w:szCs w:val="22"/>
        </w:rPr>
      </w:pPr>
      <w:r w:rsidRPr="00290027">
        <w:rPr>
          <w:rFonts w:asciiTheme="minorHAnsi" w:hAnsiTheme="minorHAnsi" w:cstheme="minorHAnsi"/>
          <w:color w:val="0000FF"/>
          <w:sz w:val="22"/>
          <w:szCs w:val="22"/>
        </w:rPr>
        <w:t xml:space="preserve">8h45-9h30. </w:t>
      </w:r>
      <w:r w:rsidRPr="00290027">
        <w:rPr>
          <w:rFonts w:asciiTheme="minorHAnsi" w:hAnsiTheme="minorHAnsi" w:cstheme="minorHAnsi"/>
          <w:color w:val="000000"/>
          <w:sz w:val="22"/>
          <w:szCs w:val="22"/>
        </w:rPr>
        <w:t>Accueil</w:t>
      </w:r>
    </w:p>
    <w:p w14:paraId="679423AA" w14:textId="1E7B7898" w:rsidR="004C7474" w:rsidRPr="00290027" w:rsidRDefault="001C402C" w:rsidP="00E01FE0">
      <w:pPr>
        <w:widowControl/>
        <w:suppressAutoHyphens w:val="0"/>
        <w:spacing w:after="120"/>
        <w:ind w:left="851"/>
        <w:rPr>
          <w:rFonts w:hint="eastAsia"/>
          <w:sz w:val="22"/>
          <w:szCs w:val="22"/>
        </w:rPr>
      </w:pPr>
      <w:r w:rsidRPr="00290027">
        <w:rPr>
          <w:rFonts w:asciiTheme="minorHAnsi" w:hAnsiTheme="minorHAnsi" w:cstheme="minorHAnsi"/>
          <w:color w:val="0000FF"/>
          <w:sz w:val="22"/>
          <w:szCs w:val="22"/>
        </w:rPr>
        <w:t>9h</w:t>
      </w:r>
      <w:r w:rsidR="002227BD" w:rsidRPr="00290027">
        <w:rPr>
          <w:rFonts w:asciiTheme="minorHAnsi" w:hAnsiTheme="minorHAnsi" w:cstheme="minorHAnsi"/>
          <w:color w:val="0000FF"/>
          <w:sz w:val="22"/>
          <w:szCs w:val="22"/>
        </w:rPr>
        <w:t>4</w:t>
      </w:r>
      <w:r w:rsidRPr="00290027">
        <w:rPr>
          <w:rFonts w:asciiTheme="minorHAnsi" w:hAnsiTheme="minorHAnsi" w:cstheme="minorHAnsi"/>
          <w:color w:val="0000FF"/>
          <w:sz w:val="22"/>
          <w:szCs w:val="22"/>
        </w:rPr>
        <w:t>0-</w:t>
      </w:r>
      <w:r w:rsidR="002227BD" w:rsidRPr="00290027">
        <w:rPr>
          <w:rFonts w:asciiTheme="minorHAnsi" w:hAnsiTheme="minorHAnsi" w:cstheme="minorHAnsi"/>
          <w:color w:val="0000FF"/>
          <w:sz w:val="22"/>
          <w:szCs w:val="22"/>
        </w:rPr>
        <w:t>10</w:t>
      </w:r>
      <w:r w:rsidRPr="00290027">
        <w:rPr>
          <w:rFonts w:asciiTheme="minorHAnsi" w:hAnsiTheme="minorHAnsi" w:cstheme="minorHAnsi"/>
          <w:color w:val="0000FF"/>
          <w:sz w:val="22"/>
          <w:szCs w:val="22"/>
        </w:rPr>
        <w:t>h</w:t>
      </w:r>
      <w:r w:rsidR="00143304" w:rsidRPr="00290027">
        <w:rPr>
          <w:rFonts w:asciiTheme="minorHAnsi" w:hAnsiTheme="minorHAnsi" w:cstheme="minorHAnsi"/>
          <w:color w:val="0000FF"/>
          <w:sz w:val="22"/>
          <w:szCs w:val="22"/>
        </w:rPr>
        <w:t>2</w:t>
      </w:r>
      <w:r w:rsidR="002227BD" w:rsidRPr="00290027">
        <w:rPr>
          <w:rFonts w:asciiTheme="minorHAnsi" w:hAnsiTheme="minorHAnsi" w:cstheme="minorHAnsi"/>
          <w:color w:val="0000FF"/>
          <w:sz w:val="22"/>
          <w:szCs w:val="22"/>
        </w:rPr>
        <w:t>0</w:t>
      </w:r>
      <w:r w:rsidRPr="00290027">
        <w:rPr>
          <w:rFonts w:asciiTheme="minorHAnsi" w:hAnsiTheme="minorHAnsi" w:cstheme="minorHAnsi"/>
          <w:color w:val="0000FF"/>
          <w:sz w:val="22"/>
          <w:szCs w:val="22"/>
        </w:rPr>
        <w:t>.</w:t>
      </w:r>
      <w:r w:rsidRPr="00290027">
        <w:rPr>
          <w:rFonts w:asciiTheme="minorHAnsi" w:hAnsiTheme="minorHAnsi" w:cstheme="minorHAnsi"/>
          <w:color w:val="000000"/>
          <w:sz w:val="22"/>
          <w:szCs w:val="22"/>
        </w:rPr>
        <w:t xml:space="preserve"> </w:t>
      </w:r>
      <w:r w:rsidR="00143304" w:rsidRPr="00290027">
        <w:rPr>
          <w:rFonts w:asciiTheme="minorHAnsi" w:hAnsiTheme="minorHAnsi" w:cstheme="minorHAnsi"/>
          <w:color w:val="000000"/>
          <w:sz w:val="22"/>
          <w:szCs w:val="22"/>
        </w:rPr>
        <w:t>I</w:t>
      </w:r>
      <w:r w:rsidR="006D0E2B" w:rsidRPr="00290027">
        <w:rPr>
          <w:rFonts w:asciiTheme="minorHAnsi" w:hAnsiTheme="minorHAnsi" w:cstheme="minorHAnsi"/>
          <w:color w:val="000000"/>
          <w:sz w:val="22"/>
          <w:szCs w:val="22"/>
        </w:rPr>
        <w:t>ntroduction</w:t>
      </w:r>
      <w:r w:rsidR="00143304" w:rsidRPr="00290027">
        <w:rPr>
          <w:rFonts w:asciiTheme="minorHAnsi" w:hAnsiTheme="minorHAnsi" w:cstheme="minorHAnsi"/>
          <w:color w:val="000000"/>
          <w:sz w:val="22"/>
          <w:szCs w:val="22"/>
        </w:rPr>
        <w:t xml:space="preserve"> et p</w:t>
      </w:r>
      <w:r w:rsidRPr="00290027">
        <w:rPr>
          <w:rFonts w:asciiTheme="minorHAnsi" w:hAnsiTheme="minorHAnsi" w:cstheme="minorHAnsi"/>
          <w:color w:val="000000"/>
          <w:sz w:val="22"/>
          <w:szCs w:val="22"/>
        </w:rPr>
        <w:t xml:space="preserve">résentation </w:t>
      </w:r>
      <w:r w:rsidR="006D0E2B" w:rsidRPr="00290027">
        <w:rPr>
          <w:rFonts w:asciiTheme="minorHAnsi" w:hAnsiTheme="minorHAnsi" w:cstheme="minorHAnsi"/>
          <w:color w:val="000000"/>
          <w:sz w:val="22"/>
          <w:szCs w:val="22"/>
        </w:rPr>
        <w:t xml:space="preserve">de la marraine de </w:t>
      </w:r>
      <w:r w:rsidR="00143304" w:rsidRPr="00290027">
        <w:rPr>
          <w:rFonts w:asciiTheme="minorHAnsi" w:hAnsiTheme="minorHAnsi" w:cstheme="minorHAnsi"/>
          <w:color w:val="000000"/>
          <w:sz w:val="22"/>
          <w:szCs w:val="22"/>
        </w:rPr>
        <w:t>l’action</w:t>
      </w:r>
    </w:p>
    <w:p w14:paraId="39292007" w14:textId="5CBF8C8E" w:rsidR="004C7474" w:rsidRPr="00290027" w:rsidRDefault="001C402C" w:rsidP="00E01FE0">
      <w:pPr>
        <w:widowControl/>
        <w:suppressAutoHyphens w:val="0"/>
        <w:spacing w:after="120"/>
        <w:ind w:left="851"/>
        <w:rPr>
          <w:rFonts w:hint="eastAsia"/>
          <w:sz w:val="22"/>
          <w:szCs w:val="22"/>
        </w:rPr>
      </w:pPr>
      <w:r w:rsidRPr="00290027">
        <w:rPr>
          <w:rFonts w:asciiTheme="minorHAnsi" w:hAnsiTheme="minorHAnsi" w:cstheme="minorHAnsi"/>
          <w:color w:val="0000FF"/>
          <w:sz w:val="22"/>
          <w:szCs w:val="22"/>
        </w:rPr>
        <w:t>10h</w:t>
      </w:r>
      <w:r w:rsidR="002227BD" w:rsidRPr="00290027">
        <w:rPr>
          <w:rFonts w:asciiTheme="minorHAnsi" w:hAnsiTheme="minorHAnsi" w:cstheme="minorHAnsi"/>
          <w:color w:val="0000FF"/>
          <w:sz w:val="22"/>
          <w:szCs w:val="22"/>
        </w:rPr>
        <w:t>2</w:t>
      </w:r>
      <w:r w:rsidRPr="00290027">
        <w:rPr>
          <w:rFonts w:asciiTheme="minorHAnsi" w:hAnsiTheme="minorHAnsi" w:cstheme="minorHAnsi"/>
          <w:color w:val="0000FF"/>
          <w:sz w:val="22"/>
          <w:szCs w:val="22"/>
        </w:rPr>
        <w:t>0-10h</w:t>
      </w:r>
      <w:r w:rsidR="002227BD" w:rsidRPr="00290027">
        <w:rPr>
          <w:rFonts w:asciiTheme="minorHAnsi" w:hAnsiTheme="minorHAnsi" w:cstheme="minorHAnsi"/>
          <w:color w:val="0000FF"/>
          <w:sz w:val="22"/>
          <w:szCs w:val="22"/>
        </w:rPr>
        <w:t>40</w:t>
      </w:r>
      <w:r w:rsidRPr="00290027">
        <w:rPr>
          <w:rFonts w:asciiTheme="minorHAnsi" w:hAnsiTheme="minorHAnsi" w:cstheme="minorHAnsi"/>
          <w:color w:val="0000FF"/>
          <w:sz w:val="22"/>
          <w:szCs w:val="22"/>
        </w:rPr>
        <w:t>.</w:t>
      </w:r>
      <w:r w:rsidRPr="00290027">
        <w:rPr>
          <w:rFonts w:asciiTheme="minorHAnsi" w:hAnsiTheme="minorHAnsi" w:cstheme="minorHAnsi"/>
          <w:color w:val="000000"/>
          <w:sz w:val="22"/>
          <w:szCs w:val="22"/>
        </w:rPr>
        <w:t xml:space="preserve"> Conférence d’une </w:t>
      </w:r>
      <w:r w:rsidRPr="00290027">
        <w:rPr>
          <w:rFonts w:asciiTheme="minorHAnsi" w:hAnsiTheme="minorHAnsi" w:cstheme="minorHAnsi"/>
          <w:b/>
          <w:bCs/>
          <w:color w:val="000000"/>
          <w:sz w:val="22"/>
          <w:szCs w:val="22"/>
        </w:rPr>
        <w:t xml:space="preserve">experte </w:t>
      </w:r>
      <w:r w:rsidR="00143304" w:rsidRPr="00290027">
        <w:rPr>
          <w:rFonts w:asciiTheme="minorHAnsi" w:hAnsiTheme="minorHAnsi" w:cstheme="minorHAnsi"/>
          <w:b/>
          <w:bCs/>
          <w:color w:val="000000"/>
          <w:sz w:val="22"/>
          <w:szCs w:val="22"/>
        </w:rPr>
        <w:t>égalité-diversité</w:t>
      </w:r>
    </w:p>
    <w:p w14:paraId="79BE7C43" w14:textId="3EAE7DE7" w:rsidR="004C7474" w:rsidRPr="00290027" w:rsidRDefault="001C402C" w:rsidP="00E01FE0">
      <w:pPr>
        <w:widowControl/>
        <w:suppressAutoHyphens w:val="0"/>
        <w:spacing w:after="120"/>
        <w:ind w:left="851"/>
        <w:rPr>
          <w:rFonts w:hint="eastAsia"/>
          <w:sz w:val="22"/>
          <w:szCs w:val="22"/>
        </w:rPr>
      </w:pPr>
      <w:r w:rsidRPr="00290027">
        <w:rPr>
          <w:rFonts w:asciiTheme="minorHAnsi" w:hAnsiTheme="minorHAnsi" w:cstheme="minorHAnsi"/>
          <w:color w:val="0000FF"/>
          <w:sz w:val="22"/>
          <w:szCs w:val="22"/>
        </w:rPr>
        <w:t>10h</w:t>
      </w:r>
      <w:r w:rsidR="002227BD" w:rsidRPr="00290027">
        <w:rPr>
          <w:rFonts w:asciiTheme="minorHAnsi" w:hAnsiTheme="minorHAnsi" w:cstheme="minorHAnsi"/>
          <w:color w:val="0000FF"/>
          <w:sz w:val="22"/>
          <w:szCs w:val="22"/>
        </w:rPr>
        <w:t>40</w:t>
      </w:r>
      <w:r w:rsidRPr="00290027">
        <w:rPr>
          <w:rFonts w:asciiTheme="minorHAnsi" w:hAnsiTheme="minorHAnsi" w:cstheme="minorHAnsi"/>
          <w:color w:val="0000FF"/>
          <w:sz w:val="22"/>
          <w:szCs w:val="22"/>
        </w:rPr>
        <w:t>-1</w:t>
      </w:r>
      <w:r w:rsidR="00143304" w:rsidRPr="00290027">
        <w:rPr>
          <w:rFonts w:asciiTheme="minorHAnsi" w:hAnsiTheme="minorHAnsi" w:cstheme="minorHAnsi"/>
          <w:color w:val="0000FF"/>
          <w:sz w:val="22"/>
          <w:szCs w:val="22"/>
        </w:rPr>
        <w:t>1</w:t>
      </w:r>
      <w:r w:rsidRPr="00290027">
        <w:rPr>
          <w:rFonts w:asciiTheme="minorHAnsi" w:hAnsiTheme="minorHAnsi" w:cstheme="minorHAnsi"/>
          <w:color w:val="0000FF"/>
          <w:sz w:val="22"/>
          <w:szCs w:val="22"/>
        </w:rPr>
        <w:t>h</w:t>
      </w:r>
      <w:r w:rsidR="00143304" w:rsidRPr="00290027">
        <w:rPr>
          <w:rFonts w:asciiTheme="minorHAnsi" w:hAnsiTheme="minorHAnsi" w:cstheme="minorHAnsi"/>
          <w:color w:val="0000FF"/>
          <w:sz w:val="22"/>
          <w:szCs w:val="22"/>
        </w:rPr>
        <w:t>2</w:t>
      </w:r>
      <w:r w:rsidR="002227BD" w:rsidRPr="00290027">
        <w:rPr>
          <w:rFonts w:asciiTheme="minorHAnsi" w:hAnsiTheme="minorHAnsi" w:cstheme="minorHAnsi"/>
          <w:color w:val="0000FF"/>
          <w:sz w:val="22"/>
          <w:szCs w:val="22"/>
        </w:rPr>
        <w:t>0</w:t>
      </w:r>
      <w:r w:rsidRPr="00290027">
        <w:rPr>
          <w:rFonts w:asciiTheme="minorHAnsi" w:hAnsiTheme="minorHAnsi" w:cstheme="minorHAnsi"/>
          <w:color w:val="0000FF"/>
          <w:sz w:val="22"/>
          <w:szCs w:val="22"/>
        </w:rPr>
        <w:t xml:space="preserve">. </w:t>
      </w:r>
      <w:r w:rsidRPr="00290027">
        <w:rPr>
          <w:rFonts w:asciiTheme="minorHAnsi" w:hAnsiTheme="minorHAnsi" w:cstheme="minorHAnsi"/>
          <w:color w:val="000000"/>
          <w:sz w:val="22"/>
          <w:szCs w:val="22"/>
        </w:rPr>
        <w:t>Rappel des consignes de speed-meetings</w:t>
      </w:r>
      <w:r w:rsidR="00143304" w:rsidRPr="00290027">
        <w:rPr>
          <w:rFonts w:asciiTheme="minorHAnsi" w:hAnsiTheme="minorHAnsi" w:cstheme="minorHAnsi"/>
          <w:color w:val="000000"/>
          <w:sz w:val="22"/>
          <w:szCs w:val="22"/>
        </w:rPr>
        <w:t xml:space="preserve"> puis pause</w:t>
      </w:r>
    </w:p>
    <w:p w14:paraId="1B9E92A8" w14:textId="49E137D6" w:rsidR="004C7474" w:rsidRPr="00290027" w:rsidRDefault="001C402C" w:rsidP="00E01FE0">
      <w:pPr>
        <w:widowControl/>
        <w:suppressAutoHyphens w:val="0"/>
        <w:spacing w:after="120"/>
        <w:ind w:left="851"/>
        <w:rPr>
          <w:rFonts w:hint="eastAsia"/>
          <w:sz w:val="22"/>
          <w:szCs w:val="22"/>
        </w:rPr>
      </w:pPr>
      <w:r w:rsidRPr="00290027">
        <w:rPr>
          <w:rFonts w:asciiTheme="minorHAnsi" w:hAnsiTheme="minorHAnsi" w:cstheme="minorHAnsi"/>
          <w:color w:val="0000FF"/>
          <w:sz w:val="22"/>
          <w:szCs w:val="22"/>
        </w:rPr>
        <w:t>11h</w:t>
      </w:r>
      <w:r w:rsidR="002227BD" w:rsidRPr="00290027">
        <w:rPr>
          <w:rFonts w:asciiTheme="minorHAnsi" w:hAnsiTheme="minorHAnsi" w:cstheme="minorHAnsi"/>
          <w:color w:val="0000FF"/>
          <w:sz w:val="22"/>
          <w:szCs w:val="22"/>
        </w:rPr>
        <w:t>20</w:t>
      </w:r>
      <w:r w:rsidRPr="00290027">
        <w:rPr>
          <w:rFonts w:asciiTheme="minorHAnsi" w:hAnsiTheme="minorHAnsi" w:cstheme="minorHAnsi"/>
          <w:color w:val="0000FF"/>
          <w:sz w:val="22"/>
          <w:szCs w:val="22"/>
        </w:rPr>
        <w:t>-12h</w:t>
      </w:r>
      <w:r w:rsidR="002227BD" w:rsidRPr="00290027">
        <w:rPr>
          <w:rFonts w:asciiTheme="minorHAnsi" w:hAnsiTheme="minorHAnsi" w:cstheme="minorHAnsi"/>
          <w:color w:val="0000FF"/>
          <w:sz w:val="22"/>
          <w:szCs w:val="22"/>
        </w:rPr>
        <w:t>00</w:t>
      </w:r>
      <w:r w:rsidRPr="00290027">
        <w:rPr>
          <w:rFonts w:asciiTheme="minorHAnsi" w:hAnsiTheme="minorHAnsi" w:cstheme="minorHAnsi"/>
          <w:color w:val="0000FF"/>
          <w:sz w:val="22"/>
          <w:szCs w:val="22"/>
        </w:rPr>
        <w:t xml:space="preserve">. </w:t>
      </w:r>
      <w:r w:rsidRPr="00290027">
        <w:rPr>
          <w:rFonts w:asciiTheme="minorHAnsi" w:hAnsiTheme="minorHAnsi" w:cstheme="minorHAnsi"/>
          <w:color w:val="000000"/>
          <w:sz w:val="22"/>
          <w:szCs w:val="22"/>
        </w:rPr>
        <w:t xml:space="preserve">Première session de </w:t>
      </w:r>
      <w:r w:rsidRPr="00290027">
        <w:rPr>
          <w:rFonts w:asciiTheme="minorHAnsi" w:hAnsiTheme="minorHAnsi" w:cstheme="minorHAnsi"/>
          <w:b/>
          <w:bCs/>
          <w:color w:val="000000"/>
          <w:sz w:val="22"/>
          <w:szCs w:val="22"/>
        </w:rPr>
        <w:t xml:space="preserve">speed-meetings </w:t>
      </w:r>
      <w:r w:rsidR="00114B61" w:rsidRPr="00290027">
        <w:rPr>
          <w:rFonts w:asciiTheme="minorHAnsi" w:hAnsiTheme="minorHAnsi" w:cstheme="minorHAnsi"/>
          <w:b/>
          <w:bCs/>
          <w:color w:val="000000"/>
          <w:sz w:val="22"/>
          <w:szCs w:val="22"/>
        </w:rPr>
        <w:t xml:space="preserve">élèves seules - ambassadrices </w:t>
      </w:r>
      <w:r w:rsidRPr="00290027">
        <w:rPr>
          <w:rFonts w:asciiTheme="minorHAnsi" w:hAnsiTheme="minorHAnsi" w:cstheme="minorHAnsi"/>
          <w:b/>
          <w:bCs/>
          <w:color w:val="000000"/>
          <w:sz w:val="22"/>
          <w:szCs w:val="22"/>
        </w:rPr>
        <w:t xml:space="preserve">et échanges </w:t>
      </w:r>
      <w:proofErr w:type="spellStart"/>
      <w:r w:rsidRPr="00290027">
        <w:rPr>
          <w:rFonts w:asciiTheme="minorHAnsi" w:hAnsiTheme="minorHAnsi" w:cstheme="minorHAnsi"/>
          <w:b/>
          <w:bCs/>
          <w:color w:val="000000"/>
          <w:sz w:val="22"/>
          <w:szCs w:val="22"/>
        </w:rPr>
        <w:t>professeur·es</w:t>
      </w:r>
      <w:proofErr w:type="spellEnd"/>
      <w:r w:rsidRPr="00290027">
        <w:rPr>
          <w:rFonts w:asciiTheme="minorHAnsi" w:hAnsiTheme="minorHAnsi" w:cstheme="minorHAnsi"/>
          <w:b/>
          <w:bCs/>
          <w:color w:val="000000"/>
          <w:sz w:val="22"/>
          <w:szCs w:val="22"/>
        </w:rPr>
        <w:t xml:space="preserve"> - sociologue</w:t>
      </w:r>
    </w:p>
    <w:p w14:paraId="2D6D0003" w14:textId="2A63A4B4" w:rsidR="004C7474" w:rsidRPr="00290027" w:rsidRDefault="001C402C" w:rsidP="00E01FE0">
      <w:pPr>
        <w:widowControl/>
        <w:suppressAutoHyphens w:val="0"/>
        <w:spacing w:after="120"/>
        <w:ind w:left="851"/>
        <w:rPr>
          <w:rFonts w:hint="eastAsia"/>
          <w:sz w:val="22"/>
          <w:szCs w:val="22"/>
        </w:rPr>
      </w:pPr>
      <w:r w:rsidRPr="00290027">
        <w:rPr>
          <w:rFonts w:asciiTheme="minorHAnsi" w:hAnsiTheme="minorHAnsi" w:cstheme="minorHAnsi"/>
          <w:color w:val="0000FF"/>
          <w:sz w:val="22"/>
          <w:szCs w:val="22"/>
        </w:rPr>
        <w:t>12h</w:t>
      </w:r>
      <w:r w:rsidR="002227BD" w:rsidRPr="00290027">
        <w:rPr>
          <w:rFonts w:asciiTheme="minorHAnsi" w:hAnsiTheme="minorHAnsi" w:cstheme="minorHAnsi"/>
          <w:color w:val="0000FF"/>
          <w:sz w:val="22"/>
          <w:szCs w:val="22"/>
        </w:rPr>
        <w:t>00</w:t>
      </w:r>
      <w:r w:rsidRPr="00290027">
        <w:rPr>
          <w:rFonts w:asciiTheme="minorHAnsi" w:hAnsiTheme="minorHAnsi" w:cstheme="minorHAnsi"/>
          <w:color w:val="0000FF"/>
          <w:sz w:val="22"/>
          <w:szCs w:val="22"/>
        </w:rPr>
        <w:t xml:space="preserve">-13h15. </w:t>
      </w:r>
      <w:r w:rsidRPr="00290027">
        <w:rPr>
          <w:rFonts w:asciiTheme="minorHAnsi" w:hAnsiTheme="minorHAnsi" w:cstheme="minorHAnsi"/>
          <w:color w:val="000000"/>
          <w:sz w:val="22"/>
          <w:szCs w:val="22"/>
        </w:rPr>
        <w:t>Pause déjeuner</w:t>
      </w:r>
    </w:p>
    <w:p w14:paraId="49A649C8" w14:textId="5F582836" w:rsidR="004C7474" w:rsidRPr="00290027" w:rsidRDefault="001C402C" w:rsidP="00E01FE0">
      <w:pPr>
        <w:widowControl/>
        <w:suppressAutoHyphens w:val="0"/>
        <w:spacing w:after="120"/>
        <w:ind w:left="851"/>
        <w:rPr>
          <w:rFonts w:hint="eastAsia"/>
          <w:sz w:val="22"/>
          <w:szCs w:val="22"/>
        </w:rPr>
      </w:pPr>
      <w:r w:rsidRPr="00290027">
        <w:rPr>
          <w:rFonts w:asciiTheme="minorHAnsi" w:hAnsiTheme="minorHAnsi" w:cstheme="minorHAnsi"/>
          <w:color w:val="0000FF"/>
          <w:sz w:val="22"/>
          <w:szCs w:val="22"/>
        </w:rPr>
        <w:t>13h15-1</w:t>
      </w:r>
      <w:r w:rsidR="002227BD" w:rsidRPr="00290027">
        <w:rPr>
          <w:rFonts w:asciiTheme="minorHAnsi" w:hAnsiTheme="minorHAnsi" w:cstheme="minorHAnsi"/>
          <w:color w:val="0000FF"/>
          <w:sz w:val="22"/>
          <w:szCs w:val="22"/>
        </w:rPr>
        <w:t>3</w:t>
      </w:r>
      <w:r w:rsidRPr="00290027">
        <w:rPr>
          <w:rFonts w:asciiTheme="minorHAnsi" w:hAnsiTheme="minorHAnsi" w:cstheme="minorHAnsi"/>
          <w:color w:val="0000FF"/>
          <w:sz w:val="22"/>
          <w:szCs w:val="22"/>
        </w:rPr>
        <w:t>h</w:t>
      </w:r>
      <w:r w:rsidR="002227BD" w:rsidRPr="00290027">
        <w:rPr>
          <w:rFonts w:asciiTheme="minorHAnsi" w:hAnsiTheme="minorHAnsi" w:cstheme="minorHAnsi"/>
          <w:color w:val="0000FF"/>
          <w:sz w:val="22"/>
          <w:szCs w:val="22"/>
        </w:rPr>
        <w:t>5</w:t>
      </w:r>
      <w:r w:rsidRPr="00290027">
        <w:rPr>
          <w:rFonts w:asciiTheme="minorHAnsi" w:hAnsiTheme="minorHAnsi" w:cstheme="minorHAnsi"/>
          <w:color w:val="0000FF"/>
          <w:sz w:val="22"/>
          <w:szCs w:val="22"/>
        </w:rPr>
        <w:t>5.</w:t>
      </w:r>
      <w:r w:rsidRPr="00290027">
        <w:rPr>
          <w:rFonts w:asciiTheme="minorHAnsi" w:hAnsiTheme="minorHAnsi" w:cstheme="minorHAnsi"/>
          <w:color w:val="000000"/>
          <w:sz w:val="22"/>
          <w:szCs w:val="22"/>
        </w:rPr>
        <w:t xml:space="preserve"> Deuxième session de </w:t>
      </w:r>
      <w:r w:rsidRPr="00290027">
        <w:rPr>
          <w:rFonts w:asciiTheme="minorHAnsi" w:hAnsiTheme="minorHAnsi" w:cstheme="minorHAnsi"/>
          <w:b/>
          <w:bCs/>
          <w:color w:val="000000"/>
          <w:sz w:val="22"/>
          <w:szCs w:val="22"/>
        </w:rPr>
        <w:t xml:space="preserve">speed-meetings </w:t>
      </w:r>
      <w:r w:rsidR="00114B61" w:rsidRPr="00290027">
        <w:rPr>
          <w:rFonts w:asciiTheme="minorHAnsi" w:hAnsiTheme="minorHAnsi" w:cstheme="minorHAnsi"/>
          <w:b/>
          <w:bCs/>
          <w:color w:val="000000"/>
          <w:sz w:val="22"/>
          <w:szCs w:val="22"/>
        </w:rPr>
        <w:t xml:space="preserve">élèves </w:t>
      </w:r>
      <w:r w:rsidRPr="00290027">
        <w:rPr>
          <w:rFonts w:asciiTheme="minorHAnsi" w:hAnsiTheme="minorHAnsi" w:cstheme="minorHAnsi"/>
          <w:b/>
          <w:bCs/>
          <w:color w:val="000000"/>
          <w:sz w:val="22"/>
          <w:szCs w:val="22"/>
        </w:rPr>
        <w:t>et présentation des parcours de l’Enseignement Supérieur</w:t>
      </w:r>
      <w:r w:rsidRPr="00290027">
        <w:rPr>
          <w:rFonts w:asciiTheme="minorHAnsi" w:hAnsiTheme="minorHAnsi" w:cstheme="minorHAnsi"/>
          <w:color w:val="000000"/>
          <w:sz w:val="22"/>
          <w:szCs w:val="22"/>
        </w:rPr>
        <w:t xml:space="preserve"> aux </w:t>
      </w:r>
      <w:proofErr w:type="spellStart"/>
      <w:r w:rsidRPr="00290027">
        <w:rPr>
          <w:rFonts w:asciiTheme="minorHAnsi" w:hAnsiTheme="minorHAnsi" w:cstheme="minorHAnsi"/>
          <w:color w:val="000000"/>
          <w:sz w:val="22"/>
          <w:szCs w:val="22"/>
        </w:rPr>
        <w:t>professeur·es</w:t>
      </w:r>
      <w:proofErr w:type="spellEnd"/>
      <w:r w:rsidR="00114B61" w:rsidRPr="00290027">
        <w:rPr>
          <w:rFonts w:asciiTheme="minorHAnsi" w:hAnsiTheme="minorHAnsi" w:cstheme="minorHAnsi"/>
          <w:color w:val="000000"/>
          <w:sz w:val="22"/>
          <w:szCs w:val="22"/>
        </w:rPr>
        <w:t xml:space="preserve"> et/ou échanges </w:t>
      </w:r>
      <w:proofErr w:type="spellStart"/>
      <w:r w:rsidR="00114B61" w:rsidRPr="00290027">
        <w:rPr>
          <w:rFonts w:asciiTheme="minorHAnsi" w:hAnsiTheme="minorHAnsi" w:cstheme="minorHAnsi"/>
          <w:bCs/>
          <w:color w:val="000000"/>
          <w:sz w:val="22"/>
          <w:szCs w:val="22"/>
        </w:rPr>
        <w:t>professeur·es</w:t>
      </w:r>
      <w:proofErr w:type="spellEnd"/>
      <w:r w:rsidR="00114B61" w:rsidRPr="00290027">
        <w:rPr>
          <w:rFonts w:asciiTheme="minorHAnsi" w:hAnsiTheme="minorHAnsi" w:cstheme="minorHAnsi"/>
          <w:bCs/>
          <w:color w:val="000000"/>
          <w:sz w:val="22"/>
          <w:szCs w:val="22"/>
        </w:rPr>
        <w:t xml:space="preserve"> - ambassadrices spécifiques</w:t>
      </w:r>
    </w:p>
    <w:p w14:paraId="0B695D91" w14:textId="30F49E7F" w:rsidR="004C7474" w:rsidRPr="00290027" w:rsidRDefault="001C402C" w:rsidP="00E01FE0">
      <w:pPr>
        <w:widowControl/>
        <w:suppressAutoHyphens w:val="0"/>
        <w:spacing w:after="120"/>
        <w:ind w:left="851"/>
        <w:rPr>
          <w:rFonts w:hint="eastAsia"/>
          <w:sz w:val="22"/>
          <w:szCs w:val="22"/>
        </w:rPr>
      </w:pPr>
      <w:r w:rsidRPr="00290027">
        <w:rPr>
          <w:rFonts w:asciiTheme="minorHAnsi" w:hAnsiTheme="minorHAnsi" w:cstheme="minorHAnsi"/>
          <w:color w:val="0000FF"/>
          <w:sz w:val="22"/>
          <w:szCs w:val="22"/>
        </w:rPr>
        <w:t>14h</w:t>
      </w:r>
      <w:r w:rsidR="002227BD" w:rsidRPr="00290027">
        <w:rPr>
          <w:rFonts w:asciiTheme="minorHAnsi" w:hAnsiTheme="minorHAnsi" w:cstheme="minorHAnsi"/>
          <w:color w:val="0000FF"/>
          <w:sz w:val="22"/>
          <w:szCs w:val="22"/>
        </w:rPr>
        <w:t>00</w:t>
      </w:r>
      <w:r w:rsidRPr="00290027">
        <w:rPr>
          <w:rFonts w:asciiTheme="minorHAnsi" w:hAnsiTheme="minorHAnsi" w:cstheme="minorHAnsi"/>
          <w:color w:val="0000FF"/>
          <w:sz w:val="22"/>
          <w:szCs w:val="22"/>
        </w:rPr>
        <w:t xml:space="preserve">-14h30. </w:t>
      </w:r>
      <w:r w:rsidRPr="00290027">
        <w:rPr>
          <w:rFonts w:asciiTheme="minorHAnsi" w:hAnsiTheme="minorHAnsi" w:cstheme="minorHAnsi"/>
          <w:color w:val="000000"/>
          <w:sz w:val="22"/>
          <w:szCs w:val="22"/>
        </w:rPr>
        <w:t xml:space="preserve">Trajets vers les </w:t>
      </w:r>
      <w:r w:rsidR="002227BD" w:rsidRPr="00290027">
        <w:rPr>
          <w:rFonts w:asciiTheme="minorHAnsi" w:hAnsiTheme="minorHAnsi" w:cstheme="minorHAnsi"/>
          <w:color w:val="000000"/>
          <w:sz w:val="22"/>
          <w:szCs w:val="22"/>
        </w:rPr>
        <w:t>laboratoires.</w:t>
      </w:r>
    </w:p>
    <w:p w14:paraId="64374A55" w14:textId="191A3391" w:rsidR="004C7474" w:rsidRPr="00290027" w:rsidRDefault="001C402C" w:rsidP="00E01FE0">
      <w:pPr>
        <w:widowControl/>
        <w:suppressAutoHyphens w:val="0"/>
        <w:spacing w:after="120"/>
        <w:ind w:left="851"/>
        <w:rPr>
          <w:rFonts w:hint="eastAsia"/>
          <w:sz w:val="22"/>
          <w:szCs w:val="22"/>
        </w:rPr>
      </w:pPr>
      <w:r w:rsidRPr="00290027">
        <w:rPr>
          <w:rFonts w:asciiTheme="minorHAnsi" w:hAnsiTheme="minorHAnsi" w:cstheme="minorHAnsi"/>
          <w:color w:val="0000FF"/>
          <w:sz w:val="22"/>
          <w:szCs w:val="22"/>
        </w:rPr>
        <w:t>14h30-17h</w:t>
      </w:r>
      <w:r w:rsidR="002227BD" w:rsidRPr="00290027">
        <w:rPr>
          <w:rFonts w:asciiTheme="minorHAnsi" w:hAnsiTheme="minorHAnsi" w:cstheme="minorHAnsi"/>
          <w:color w:val="0000FF"/>
          <w:sz w:val="22"/>
          <w:szCs w:val="22"/>
        </w:rPr>
        <w:t>00</w:t>
      </w:r>
      <w:r w:rsidRPr="00290027">
        <w:rPr>
          <w:rFonts w:asciiTheme="minorHAnsi" w:hAnsiTheme="minorHAnsi" w:cstheme="minorHAnsi"/>
          <w:color w:val="0000FF"/>
          <w:sz w:val="22"/>
          <w:szCs w:val="22"/>
        </w:rPr>
        <w:t>.</w:t>
      </w:r>
      <w:r w:rsidRPr="00290027">
        <w:rPr>
          <w:rFonts w:asciiTheme="minorHAnsi" w:hAnsiTheme="minorHAnsi" w:cstheme="minorHAnsi"/>
          <w:color w:val="000000"/>
          <w:sz w:val="22"/>
          <w:szCs w:val="22"/>
        </w:rPr>
        <w:t xml:space="preserve"> </w:t>
      </w:r>
      <w:r w:rsidRPr="00290027">
        <w:rPr>
          <w:rFonts w:asciiTheme="minorHAnsi" w:hAnsiTheme="minorHAnsi" w:cstheme="minorHAnsi"/>
          <w:b/>
          <w:bCs/>
          <w:color w:val="000000"/>
          <w:sz w:val="22"/>
          <w:szCs w:val="22"/>
        </w:rPr>
        <w:t xml:space="preserve">Ateliers immersifs </w:t>
      </w:r>
      <w:r w:rsidRPr="00290027">
        <w:rPr>
          <w:rFonts w:asciiTheme="minorHAnsi" w:hAnsiTheme="minorHAnsi" w:cstheme="minorHAnsi"/>
          <w:color w:val="000000"/>
          <w:sz w:val="22"/>
          <w:szCs w:val="22"/>
        </w:rPr>
        <w:t xml:space="preserve">en laboratoires sur les campus </w:t>
      </w:r>
      <w:proofErr w:type="spellStart"/>
      <w:r w:rsidRPr="00290027">
        <w:rPr>
          <w:rFonts w:asciiTheme="minorHAnsi" w:hAnsiTheme="minorHAnsi" w:cstheme="minorHAnsi"/>
          <w:color w:val="000000"/>
          <w:sz w:val="22"/>
          <w:szCs w:val="22"/>
        </w:rPr>
        <w:t>Artem</w:t>
      </w:r>
      <w:proofErr w:type="spellEnd"/>
      <w:r w:rsidRPr="00290027">
        <w:rPr>
          <w:rFonts w:asciiTheme="minorHAnsi" w:hAnsiTheme="minorHAnsi" w:cstheme="minorHAnsi"/>
          <w:color w:val="000000"/>
          <w:sz w:val="22"/>
          <w:szCs w:val="22"/>
        </w:rPr>
        <w:t xml:space="preserve"> – Ecole des Mines, Brabois Santé, et Faculté des Sciences et Technologies</w:t>
      </w:r>
    </w:p>
    <w:p w14:paraId="382B83BC" w14:textId="6A1782F7" w:rsidR="004C7474" w:rsidRPr="00290027" w:rsidRDefault="001C402C">
      <w:pPr>
        <w:pStyle w:val="NormalWeb"/>
        <w:shd w:val="clear" w:color="auto" w:fill="FFFFFF"/>
        <w:ind w:left="851" w:right="401"/>
        <w:jc w:val="both"/>
      </w:pPr>
      <w:r w:rsidRPr="00290027">
        <w:rPr>
          <w:rFonts w:asciiTheme="minorHAnsi" w:hAnsiTheme="minorHAnsi" w:cstheme="minorHAnsi"/>
          <w:b/>
          <w:bCs/>
          <w:color w:val="000000"/>
          <w:sz w:val="22"/>
          <w:szCs w:val="22"/>
        </w:rPr>
        <w:t>Pour les lycées hors du Grand Nancy, des bus seront affrétés et les déplacements seront pris en charge</w:t>
      </w:r>
      <w:r w:rsidRPr="00290027">
        <w:rPr>
          <w:rStyle w:val="lev"/>
          <w:rFonts w:asciiTheme="minorHAnsi" w:hAnsiTheme="minorHAnsi" w:cstheme="minorHAnsi"/>
          <w:color w:val="000000"/>
          <w:sz w:val="22"/>
          <w:szCs w:val="22"/>
        </w:rPr>
        <w:t>.</w:t>
      </w:r>
    </w:p>
    <w:p w14:paraId="78698980" w14:textId="77777777" w:rsidR="004C7474" w:rsidRPr="00290027" w:rsidRDefault="001C402C">
      <w:pPr>
        <w:pStyle w:val="NormalWeb"/>
        <w:shd w:val="clear" w:color="auto" w:fill="FFFFFF"/>
        <w:tabs>
          <w:tab w:val="left" w:pos="9639"/>
        </w:tabs>
        <w:ind w:left="851" w:right="401"/>
        <w:jc w:val="both"/>
        <w:rPr>
          <w:sz w:val="22"/>
          <w:szCs w:val="22"/>
        </w:rPr>
      </w:pPr>
      <w:r w:rsidRPr="00290027">
        <w:rPr>
          <w:rFonts w:asciiTheme="minorHAnsi" w:hAnsiTheme="minorHAnsi" w:cstheme="minorHAnsi"/>
          <w:color w:val="000000"/>
          <w:sz w:val="22"/>
          <w:szCs w:val="22"/>
        </w:rPr>
        <w:lastRenderedPageBreak/>
        <w:t xml:space="preserve">Les </w:t>
      </w:r>
      <w:proofErr w:type="spellStart"/>
      <w:r w:rsidRPr="00290027">
        <w:rPr>
          <w:rFonts w:asciiTheme="minorHAnsi" w:hAnsiTheme="minorHAnsi" w:cstheme="minorHAnsi"/>
          <w:color w:val="000000"/>
          <w:sz w:val="22"/>
          <w:szCs w:val="22"/>
        </w:rPr>
        <w:t>professeur</w:t>
      </w:r>
      <w:r w:rsidRPr="00290027">
        <w:rPr>
          <w:rFonts w:asciiTheme="minorHAnsi" w:hAnsiTheme="minorHAnsi" w:cstheme="minorHAnsi"/>
          <w:color w:val="auto"/>
          <w:sz w:val="22"/>
          <w:szCs w:val="22"/>
          <w:lang w:eastAsia="fr-FR" w:bidi="ar-SA"/>
        </w:rPr>
        <w:t>·e</w:t>
      </w:r>
      <w:r w:rsidRPr="00290027">
        <w:rPr>
          <w:rFonts w:asciiTheme="minorHAnsi" w:hAnsiTheme="minorHAnsi" w:cstheme="minorHAnsi"/>
          <w:color w:val="000000"/>
          <w:sz w:val="22"/>
          <w:szCs w:val="22"/>
        </w:rPr>
        <w:t>s</w:t>
      </w:r>
      <w:proofErr w:type="spellEnd"/>
      <w:r w:rsidRPr="00290027">
        <w:rPr>
          <w:rFonts w:asciiTheme="minorHAnsi" w:hAnsiTheme="minorHAnsi" w:cstheme="minorHAnsi"/>
          <w:color w:val="000000"/>
          <w:sz w:val="22"/>
          <w:szCs w:val="22"/>
        </w:rPr>
        <w:t xml:space="preserve"> (1 pour 10 élèves) choisissent les élèves qui participeront : en priorité des lycéennes de 2</w:t>
      </w:r>
      <w:r w:rsidRPr="00290027">
        <w:rPr>
          <w:rFonts w:asciiTheme="minorHAnsi" w:hAnsiTheme="minorHAnsi" w:cstheme="minorHAnsi"/>
          <w:color w:val="000000"/>
          <w:sz w:val="22"/>
          <w:szCs w:val="22"/>
          <w:vertAlign w:val="superscript"/>
        </w:rPr>
        <w:t>nde</w:t>
      </w:r>
      <w:r w:rsidRPr="00290027">
        <w:rPr>
          <w:rFonts w:asciiTheme="minorHAnsi" w:hAnsiTheme="minorHAnsi" w:cstheme="minorHAnsi"/>
          <w:color w:val="000000"/>
          <w:sz w:val="22"/>
          <w:szCs w:val="22"/>
        </w:rPr>
        <w:t> ou 1</w:t>
      </w:r>
      <w:r w:rsidRPr="00290027">
        <w:rPr>
          <w:rFonts w:asciiTheme="minorHAnsi" w:hAnsiTheme="minorHAnsi" w:cstheme="minorHAnsi"/>
          <w:color w:val="000000"/>
          <w:sz w:val="22"/>
          <w:szCs w:val="22"/>
          <w:vertAlign w:val="superscript"/>
        </w:rPr>
        <w:t>ère</w:t>
      </w:r>
      <w:r w:rsidRPr="00290027">
        <w:rPr>
          <w:rFonts w:asciiTheme="minorHAnsi" w:hAnsiTheme="minorHAnsi" w:cstheme="minorHAnsi"/>
          <w:color w:val="000000"/>
          <w:sz w:val="22"/>
          <w:szCs w:val="22"/>
        </w:rPr>
        <w:t xml:space="preserve"> générale. Il est pertinent de privilégier les élèves n’ayant pas de projet d’orientation scientifique alors qu’elles en seraient capables.</w:t>
      </w:r>
      <w:r w:rsidRPr="00290027">
        <w:rPr>
          <w:rFonts w:asciiTheme="minorHAnsi" w:hAnsiTheme="minorHAnsi" w:cstheme="minorHAnsi"/>
          <w:b/>
          <w:bCs/>
          <w:color w:val="000000"/>
          <w:sz w:val="22"/>
          <w:szCs w:val="22"/>
        </w:rPr>
        <w:t xml:space="preserve"> Le nombre de lycéennes est limité à 20 élèves par lycée. </w:t>
      </w:r>
      <w:r w:rsidRPr="00290027">
        <w:rPr>
          <w:rFonts w:asciiTheme="minorHAnsi" w:hAnsiTheme="minorHAnsi" w:cstheme="minorHAnsi"/>
          <w:color w:val="000000"/>
          <w:sz w:val="22"/>
          <w:szCs w:val="22"/>
        </w:rPr>
        <w:t xml:space="preserve">Les </w:t>
      </w:r>
      <w:proofErr w:type="spellStart"/>
      <w:r w:rsidRPr="00290027">
        <w:rPr>
          <w:rFonts w:asciiTheme="minorHAnsi" w:hAnsiTheme="minorHAnsi" w:cstheme="minorHAnsi"/>
          <w:color w:val="000000"/>
          <w:sz w:val="22"/>
          <w:szCs w:val="22"/>
        </w:rPr>
        <w:t>professeur</w:t>
      </w:r>
      <w:r w:rsidRPr="00290027">
        <w:rPr>
          <w:rFonts w:asciiTheme="minorHAnsi" w:hAnsiTheme="minorHAnsi" w:cstheme="minorHAnsi"/>
          <w:color w:val="auto"/>
          <w:sz w:val="22"/>
          <w:szCs w:val="22"/>
          <w:lang w:eastAsia="fr-FR" w:bidi="ar-SA"/>
        </w:rPr>
        <w:t>·e</w:t>
      </w:r>
      <w:r w:rsidRPr="00290027">
        <w:rPr>
          <w:rFonts w:asciiTheme="minorHAnsi" w:hAnsiTheme="minorHAnsi" w:cstheme="minorHAnsi"/>
          <w:color w:val="000000"/>
          <w:sz w:val="22"/>
          <w:szCs w:val="22"/>
        </w:rPr>
        <w:t>s</w:t>
      </w:r>
      <w:proofErr w:type="spellEnd"/>
      <w:r w:rsidRPr="00290027">
        <w:rPr>
          <w:rFonts w:asciiTheme="minorHAnsi" w:hAnsiTheme="minorHAnsi" w:cstheme="minorHAnsi"/>
          <w:color w:val="000000"/>
          <w:sz w:val="22"/>
          <w:szCs w:val="22"/>
        </w:rPr>
        <w:t xml:space="preserve"> peuvent sélectionner des élèves dans plusieurs classes différentes.</w:t>
      </w:r>
    </w:p>
    <w:p w14:paraId="03CCFB46" w14:textId="4720CA47" w:rsidR="004C7474" w:rsidRPr="00290027" w:rsidRDefault="001C402C">
      <w:pPr>
        <w:pStyle w:val="NormalWeb"/>
        <w:shd w:val="clear" w:color="auto" w:fill="FFFFFF"/>
        <w:ind w:left="851" w:right="401"/>
        <w:jc w:val="both"/>
      </w:pPr>
      <w:r w:rsidRPr="00290027">
        <w:rPr>
          <w:rFonts w:asciiTheme="minorHAnsi" w:hAnsiTheme="minorHAnsi" w:cstheme="minorHAnsi"/>
          <w:color w:val="000000"/>
          <w:sz w:val="22"/>
          <w:szCs w:val="22"/>
        </w:rPr>
        <w:t>La </w:t>
      </w:r>
      <w:r w:rsidRPr="00290027">
        <w:rPr>
          <w:rStyle w:val="lev"/>
          <w:rFonts w:asciiTheme="minorHAnsi" w:hAnsiTheme="minorHAnsi" w:cstheme="minorHAnsi"/>
          <w:color w:val="000000"/>
          <w:sz w:val="22"/>
          <w:szCs w:val="22"/>
        </w:rPr>
        <w:t>date limite d’inscription</w:t>
      </w:r>
      <w:r w:rsidRPr="00290027">
        <w:rPr>
          <w:rFonts w:asciiTheme="minorHAnsi" w:hAnsiTheme="minorHAnsi" w:cstheme="minorHAnsi"/>
          <w:color w:val="000000"/>
          <w:sz w:val="22"/>
          <w:szCs w:val="22"/>
        </w:rPr>
        <w:t> est le </w:t>
      </w:r>
      <w:r w:rsidR="005808EF" w:rsidRPr="00290027">
        <w:rPr>
          <w:rStyle w:val="lev"/>
          <w:rFonts w:asciiTheme="minorHAnsi" w:hAnsiTheme="minorHAnsi" w:cstheme="minorHAnsi"/>
          <w:color w:val="000000"/>
          <w:sz w:val="22"/>
          <w:szCs w:val="22"/>
        </w:rPr>
        <w:t>16 octobre 2026</w:t>
      </w:r>
      <w:r w:rsidR="006D0E2B" w:rsidRPr="00290027">
        <w:rPr>
          <w:rFonts w:asciiTheme="minorHAnsi" w:hAnsiTheme="minorHAnsi" w:cstheme="minorHAnsi"/>
          <w:color w:val="000000"/>
          <w:sz w:val="22"/>
          <w:szCs w:val="22"/>
        </w:rPr>
        <w:t xml:space="preserve">, par retour de mail. </w:t>
      </w:r>
      <w:r w:rsidRPr="00290027">
        <w:rPr>
          <w:rFonts w:asciiTheme="minorHAnsi" w:hAnsiTheme="minorHAnsi" w:cstheme="minorHAnsi"/>
          <w:color w:val="000000"/>
          <w:sz w:val="22"/>
          <w:szCs w:val="22"/>
        </w:rPr>
        <w:t>Vous trouverez le dossier à remplir ci-joint et sur le site de l’association</w:t>
      </w:r>
      <w:r w:rsidR="006D0E2B" w:rsidRPr="00290027">
        <w:rPr>
          <w:rFonts w:asciiTheme="minorHAnsi" w:hAnsiTheme="minorHAnsi" w:cstheme="minorHAnsi"/>
          <w:color w:val="000000"/>
          <w:sz w:val="22"/>
          <w:szCs w:val="22"/>
        </w:rPr>
        <w:t xml:space="preserve">, celui-ci devra nous parvenir </w:t>
      </w:r>
      <w:proofErr w:type="gramStart"/>
      <w:r w:rsidR="006D0E2B" w:rsidRPr="00290027">
        <w:rPr>
          <w:rFonts w:asciiTheme="minorHAnsi" w:hAnsiTheme="minorHAnsi" w:cstheme="minorHAnsi"/>
          <w:color w:val="000000"/>
          <w:sz w:val="22"/>
          <w:szCs w:val="22"/>
        </w:rPr>
        <w:t>complété</w:t>
      </w:r>
      <w:proofErr w:type="gramEnd"/>
      <w:r w:rsidR="006D0E2B" w:rsidRPr="00290027">
        <w:rPr>
          <w:rFonts w:asciiTheme="minorHAnsi" w:hAnsiTheme="minorHAnsi" w:cstheme="minorHAnsi"/>
          <w:color w:val="000000"/>
          <w:sz w:val="22"/>
          <w:szCs w:val="22"/>
        </w:rPr>
        <w:t xml:space="preserve"> au plus tard le 15 décembre 2026</w:t>
      </w:r>
      <w:r w:rsidR="005808EF" w:rsidRPr="00290027">
        <w:rPr>
          <w:rFonts w:asciiTheme="minorHAnsi" w:hAnsiTheme="minorHAnsi" w:cstheme="minorHAnsi"/>
          <w:color w:val="000000"/>
          <w:sz w:val="22"/>
          <w:szCs w:val="22"/>
        </w:rPr>
        <w:t>.</w:t>
      </w:r>
    </w:p>
    <w:p w14:paraId="69D06500" w14:textId="43226620" w:rsidR="004C7474" w:rsidRPr="00290027" w:rsidRDefault="006D0E2B">
      <w:pPr>
        <w:ind w:left="851" w:right="401"/>
        <w:jc w:val="both"/>
        <w:rPr>
          <w:rFonts w:hint="eastAsia"/>
          <w:sz w:val="22"/>
          <w:szCs w:val="22"/>
        </w:rPr>
      </w:pPr>
      <w:r w:rsidRPr="00290027">
        <w:rPr>
          <w:rFonts w:asciiTheme="minorHAnsi" w:hAnsiTheme="minorHAnsi" w:cstheme="minorHAnsi"/>
          <w:b/>
          <w:bCs/>
          <w:color w:val="000000"/>
          <w:sz w:val="22"/>
          <w:szCs w:val="22"/>
        </w:rPr>
        <w:t>IMPORTANT :</w:t>
      </w:r>
      <w:r w:rsidRPr="00290027">
        <w:rPr>
          <w:rFonts w:asciiTheme="minorHAnsi" w:hAnsiTheme="minorHAnsi" w:cstheme="minorHAnsi"/>
          <w:color w:val="000000"/>
          <w:sz w:val="22"/>
          <w:szCs w:val="22"/>
        </w:rPr>
        <w:t xml:space="preserve"> </w:t>
      </w:r>
      <w:r w:rsidR="001C402C" w:rsidRPr="00290027">
        <w:rPr>
          <w:rFonts w:asciiTheme="minorHAnsi" w:hAnsiTheme="minorHAnsi" w:cstheme="minorHAnsi"/>
          <w:color w:val="000000"/>
          <w:sz w:val="22"/>
          <w:szCs w:val="22"/>
        </w:rPr>
        <w:t xml:space="preserve">En amont de la journée, nous enverrons aux </w:t>
      </w:r>
      <w:proofErr w:type="spellStart"/>
      <w:r w:rsidR="001C402C" w:rsidRPr="00290027">
        <w:rPr>
          <w:rFonts w:asciiTheme="minorHAnsi" w:hAnsiTheme="minorHAnsi" w:cstheme="minorHAnsi"/>
          <w:color w:val="000000"/>
          <w:sz w:val="22"/>
          <w:szCs w:val="22"/>
        </w:rPr>
        <w:t>professeur</w:t>
      </w:r>
      <w:r w:rsidR="001C402C" w:rsidRPr="00290027">
        <w:rPr>
          <w:rFonts w:asciiTheme="minorHAnsi" w:hAnsiTheme="minorHAnsi" w:cstheme="minorHAnsi"/>
          <w:color w:val="auto"/>
          <w:sz w:val="22"/>
          <w:szCs w:val="22"/>
          <w:lang w:eastAsia="fr-FR" w:bidi="ar-SA"/>
        </w:rPr>
        <w:t>·e</w:t>
      </w:r>
      <w:r w:rsidR="001C402C" w:rsidRPr="00290027">
        <w:rPr>
          <w:rFonts w:asciiTheme="minorHAnsi" w:hAnsiTheme="minorHAnsi" w:cstheme="minorHAnsi"/>
          <w:color w:val="000000"/>
          <w:sz w:val="22"/>
          <w:szCs w:val="22"/>
        </w:rPr>
        <w:t>s</w:t>
      </w:r>
      <w:proofErr w:type="spellEnd"/>
      <w:r w:rsidR="001C402C" w:rsidRPr="00290027">
        <w:rPr>
          <w:rFonts w:asciiTheme="minorHAnsi" w:hAnsiTheme="minorHAnsi" w:cstheme="minorHAnsi"/>
          <w:color w:val="000000"/>
          <w:sz w:val="22"/>
          <w:szCs w:val="22"/>
        </w:rPr>
        <w:t xml:space="preserve"> </w:t>
      </w:r>
      <w:r w:rsidR="001C402C" w:rsidRPr="00290027">
        <w:rPr>
          <w:rFonts w:asciiTheme="minorHAnsi" w:hAnsiTheme="minorHAnsi" w:cstheme="minorHAnsi"/>
          <w:b/>
          <w:bCs/>
          <w:color w:val="000000"/>
          <w:sz w:val="22"/>
          <w:szCs w:val="22"/>
        </w:rPr>
        <w:t>un questionnaire à faire remplir par toute la classe</w:t>
      </w:r>
      <w:r w:rsidR="001C402C" w:rsidRPr="00290027">
        <w:rPr>
          <w:rFonts w:asciiTheme="minorHAnsi" w:hAnsiTheme="minorHAnsi" w:cstheme="minorHAnsi"/>
          <w:color w:val="000000"/>
          <w:sz w:val="22"/>
          <w:szCs w:val="22"/>
        </w:rPr>
        <w:t>, avant la rencontre et en fin d’année scolaire, pour tester si les intentions d’orientation et les choix de spécialités des élèves ont évolué différemment pour</w:t>
      </w:r>
      <w:r w:rsidR="007111E3" w:rsidRPr="00290027">
        <w:rPr>
          <w:rFonts w:asciiTheme="minorHAnsi" w:hAnsiTheme="minorHAnsi" w:cstheme="minorHAnsi"/>
          <w:color w:val="000000"/>
          <w:sz w:val="22"/>
          <w:szCs w:val="22"/>
        </w:rPr>
        <w:t xml:space="preserve"> celles</w:t>
      </w:r>
      <w:r w:rsidR="001C402C" w:rsidRPr="00290027">
        <w:rPr>
          <w:rFonts w:asciiTheme="minorHAnsi" w:hAnsiTheme="minorHAnsi" w:cstheme="minorHAnsi"/>
          <w:color w:val="000000"/>
          <w:sz w:val="22"/>
          <w:szCs w:val="22"/>
        </w:rPr>
        <w:t xml:space="preserve"> qui ont participé en comparaison avec </w:t>
      </w:r>
      <w:r w:rsidR="007111E3" w:rsidRPr="00290027">
        <w:rPr>
          <w:rFonts w:asciiTheme="minorHAnsi" w:hAnsiTheme="minorHAnsi" w:cstheme="minorHAnsi"/>
          <w:color w:val="000000"/>
          <w:sz w:val="22"/>
          <w:szCs w:val="22"/>
        </w:rPr>
        <w:t xml:space="preserve">celles et ceux </w:t>
      </w:r>
      <w:r w:rsidR="001C402C" w:rsidRPr="00290027">
        <w:rPr>
          <w:rFonts w:asciiTheme="minorHAnsi" w:hAnsiTheme="minorHAnsi" w:cstheme="minorHAnsi"/>
          <w:color w:val="000000"/>
          <w:sz w:val="22"/>
          <w:szCs w:val="22"/>
        </w:rPr>
        <w:t xml:space="preserve">qui n’ont pas participé à la journée. </w:t>
      </w:r>
      <w:r w:rsidR="007111E3" w:rsidRPr="00290027">
        <w:rPr>
          <w:rFonts w:asciiTheme="minorHAnsi" w:hAnsiTheme="minorHAnsi" w:cstheme="minorHAnsi"/>
          <w:color w:val="auto"/>
          <w:sz w:val="22"/>
          <w:szCs w:val="22"/>
        </w:rPr>
        <w:t xml:space="preserve">Un questionnaire de satisfaction sera également envoyé aux élèves et </w:t>
      </w:r>
      <w:proofErr w:type="spellStart"/>
      <w:r w:rsidR="007111E3" w:rsidRPr="00290027">
        <w:rPr>
          <w:rFonts w:asciiTheme="minorHAnsi" w:hAnsiTheme="minorHAnsi" w:cstheme="minorHAnsi"/>
          <w:color w:val="auto"/>
          <w:sz w:val="22"/>
          <w:szCs w:val="22"/>
        </w:rPr>
        <w:t>professeur</w:t>
      </w:r>
      <w:r w:rsidR="007111E3" w:rsidRPr="00290027">
        <w:rPr>
          <w:rFonts w:asciiTheme="minorHAnsi" w:hAnsiTheme="minorHAnsi" w:cstheme="minorHAnsi"/>
          <w:color w:val="auto"/>
          <w:sz w:val="22"/>
          <w:szCs w:val="22"/>
          <w:lang w:eastAsia="fr-FR" w:bidi="ar-SA"/>
        </w:rPr>
        <w:t>·</w:t>
      </w:r>
      <w:r w:rsidR="007111E3" w:rsidRPr="00290027">
        <w:rPr>
          <w:rFonts w:asciiTheme="minorHAnsi" w:hAnsiTheme="minorHAnsi" w:cstheme="minorHAnsi"/>
          <w:color w:val="auto"/>
          <w:sz w:val="22"/>
          <w:szCs w:val="22"/>
        </w:rPr>
        <w:t>es</w:t>
      </w:r>
      <w:proofErr w:type="spellEnd"/>
      <w:r w:rsidR="007111E3" w:rsidRPr="00290027">
        <w:rPr>
          <w:rFonts w:asciiTheme="minorHAnsi" w:hAnsiTheme="minorHAnsi" w:cstheme="minorHAnsi"/>
          <w:color w:val="auto"/>
          <w:sz w:val="22"/>
          <w:szCs w:val="22"/>
        </w:rPr>
        <w:t xml:space="preserve"> </w:t>
      </w:r>
      <w:proofErr w:type="spellStart"/>
      <w:r w:rsidR="007111E3" w:rsidRPr="00290027">
        <w:rPr>
          <w:rFonts w:asciiTheme="minorHAnsi" w:hAnsiTheme="minorHAnsi" w:cstheme="minorHAnsi"/>
          <w:color w:val="auto"/>
          <w:sz w:val="22"/>
          <w:szCs w:val="22"/>
        </w:rPr>
        <w:t>participant</w:t>
      </w:r>
      <w:r w:rsidR="007111E3" w:rsidRPr="00290027">
        <w:rPr>
          <w:rFonts w:asciiTheme="minorHAnsi" w:hAnsiTheme="minorHAnsi" w:cstheme="minorHAnsi"/>
          <w:color w:val="auto"/>
          <w:sz w:val="22"/>
          <w:szCs w:val="22"/>
          <w:lang w:eastAsia="fr-FR" w:bidi="ar-SA"/>
        </w:rPr>
        <w:t>·</w:t>
      </w:r>
      <w:r w:rsidR="007111E3" w:rsidRPr="00290027">
        <w:rPr>
          <w:rFonts w:asciiTheme="minorHAnsi" w:hAnsiTheme="minorHAnsi" w:cstheme="minorHAnsi"/>
          <w:color w:val="auto"/>
          <w:sz w:val="22"/>
          <w:szCs w:val="22"/>
        </w:rPr>
        <w:t>es</w:t>
      </w:r>
      <w:proofErr w:type="spellEnd"/>
      <w:r w:rsidR="007111E3" w:rsidRPr="00290027">
        <w:rPr>
          <w:rFonts w:asciiTheme="minorHAnsi" w:hAnsiTheme="minorHAnsi" w:cstheme="minorHAnsi"/>
          <w:color w:val="auto"/>
          <w:sz w:val="22"/>
          <w:szCs w:val="22"/>
        </w:rPr>
        <w:t xml:space="preserve"> la semaine suivant la journée. </w:t>
      </w:r>
      <w:r w:rsidR="001C402C" w:rsidRPr="00290027">
        <w:rPr>
          <w:rFonts w:asciiTheme="minorHAnsi" w:hAnsiTheme="minorHAnsi" w:cstheme="minorHAnsi"/>
          <w:b/>
          <w:bCs/>
          <w:color w:val="000000"/>
          <w:sz w:val="28"/>
          <w:szCs w:val="28"/>
          <w:u w:val="single"/>
        </w:rPr>
        <w:t xml:space="preserve">En candidatant, les </w:t>
      </w:r>
      <w:proofErr w:type="spellStart"/>
      <w:r w:rsidR="001C402C" w:rsidRPr="00290027">
        <w:rPr>
          <w:rFonts w:asciiTheme="minorHAnsi" w:hAnsiTheme="minorHAnsi" w:cstheme="minorHAnsi"/>
          <w:b/>
          <w:bCs/>
          <w:color w:val="000000"/>
          <w:sz w:val="28"/>
          <w:szCs w:val="28"/>
          <w:u w:val="single"/>
        </w:rPr>
        <w:t>professeur</w:t>
      </w:r>
      <w:r w:rsidR="001C402C" w:rsidRPr="00290027">
        <w:rPr>
          <w:rFonts w:asciiTheme="minorHAnsi" w:hAnsiTheme="minorHAnsi" w:cstheme="minorHAnsi"/>
          <w:b/>
          <w:bCs/>
          <w:color w:val="auto"/>
          <w:sz w:val="28"/>
          <w:szCs w:val="28"/>
          <w:u w:val="single"/>
          <w:lang w:eastAsia="fr-FR" w:bidi="ar-SA"/>
        </w:rPr>
        <w:t>·e</w:t>
      </w:r>
      <w:r w:rsidR="001C402C" w:rsidRPr="00290027">
        <w:rPr>
          <w:rFonts w:asciiTheme="minorHAnsi" w:hAnsiTheme="minorHAnsi" w:cstheme="minorHAnsi"/>
          <w:b/>
          <w:bCs/>
          <w:color w:val="000000"/>
          <w:sz w:val="28"/>
          <w:szCs w:val="28"/>
          <w:u w:val="single"/>
        </w:rPr>
        <w:t>s</w:t>
      </w:r>
      <w:proofErr w:type="spellEnd"/>
      <w:r w:rsidR="001C402C" w:rsidRPr="00290027">
        <w:rPr>
          <w:rFonts w:asciiTheme="minorHAnsi" w:hAnsiTheme="minorHAnsi" w:cstheme="minorHAnsi"/>
          <w:b/>
          <w:bCs/>
          <w:color w:val="000000"/>
          <w:sz w:val="28"/>
          <w:szCs w:val="28"/>
          <w:u w:val="single"/>
        </w:rPr>
        <w:t xml:space="preserve"> s’engagent à faire remplir ce questionnaire en classe à leurs élèves</w:t>
      </w:r>
      <w:r w:rsidRPr="00290027">
        <w:rPr>
          <w:rFonts w:asciiTheme="minorHAnsi" w:hAnsiTheme="minorHAnsi" w:cstheme="minorHAnsi"/>
          <w:b/>
          <w:bCs/>
          <w:color w:val="000000"/>
          <w:sz w:val="28"/>
          <w:szCs w:val="28"/>
        </w:rPr>
        <w:t>, ainsi que le questionnaire qui suivra la manifestation.</w:t>
      </w:r>
      <w:r w:rsidR="001C402C" w:rsidRPr="00290027">
        <w:rPr>
          <w:rFonts w:asciiTheme="minorHAnsi" w:hAnsiTheme="minorHAnsi" w:cstheme="minorHAnsi"/>
          <w:color w:val="000000"/>
          <w:sz w:val="22"/>
          <w:szCs w:val="22"/>
        </w:rPr>
        <w:t xml:space="preserve"> </w:t>
      </w:r>
      <w:r w:rsidR="001C402C" w:rsidRPr="00290027">
        <w:rPr>
          <w:rFonts w:asciiTheme="minorHAnsi" w:hAnsiTheme="minorHAnsi" w:cstheme="minorHAnsi"/>
          <w:color w:val="auto"/>
          <w:sz w:val="22"/>
          <w:szCs w:val="22"/>
        </w:rPr>
        <w:t>A sa demande, le lycée pourra avoir accès au résultat anonymisé des questionnaires.</w:t>
      </w:r>
    </w:p>
    <w:p w14:paraId="7ABF9028" w14:textId="77777777" w:rsidR="004C7474" w:rsidRPr="00290027" w:rsidRDefault="004C7474">
      <w:pPr>
        <w:ind w:left="851" w:right="401"/>
        <w:jc w:val="both"/>
        <w:rPr>
          <w:rFonts w:asciiTheme="minorHAnsi" w:hAnsiTheme="minorHAnsi" w:cstheme="minorHAnsi"/>
          <w:color w:val="auto"/>
          <w:sz w:val="22"/>
          <w:szCs w:val="22"/>
        </w:rPr>
      </w:pPr>
    </w:p>
    <w:p w14:paraId="7EA9A8FE" w14:textId="77777777" w:rsidR="004C7474" w:rsidRPr="00290027" w:rsidRDefault="001C402C">
      <w:pPr>
        <w:pStyle w:val="NormalWeb"/>
        <w:shd w:val="clear" w:color="auto" w:fill="FFFFFF"/>
        <w:ind w:left="851" w:right="401"/>
        <w:rPr>
          <w:sz w:val="22"/>
          <w:szCs w:val="22"/>
        </w:rPr>
      </w:pPr>
      <w:r w:rsidRPr="00290027">
        <w:rPr>
          <w:rFonts w:asciiTheme="minorHAnsi" w:hAnsiTheme="minorHAnsi" w:cstheme="minorHAnsi"/>
          <w:color w:val="000000"/>
          <w:sz w:val="22"/>
          <w:szCs w:val="22"/>
        </w:rPr>
        <w:t>En restant à votre disposition pour tout renseignement complémentaire,</w:t>
      </w:r>
    </w:p>
    <w:p w14:paraId="4DC50811" w14:textId="77777777" w:rsidR="004C7474" w:rsidRPr="00290027" w:rsidRDefault="001C402C">
      <w:pPr>
        <w:pStyle w:val="NormalWeb"/>
        <w:shd w:val="clear" w:color="auto" w:fill="FFFFFF"/>
        <w:ind w:left="851" w:right="401"/>
        <w:rPr>
          <w:sz w:val="22"/>
          <w:szCs w:val="22"/>
        </w:rPr>
      </w:pPr>
      <w:r w:rsidRPr="00290027">
        <w:rPr>
          <w:rFonts w:asciiTheme="minorHAnsi" w:hAnsiTheme="minorHAnsi" w:cstheme="minorHAnsi"/>
          <w:color w:val="000000"/>
          <w:sz w:val="22"/>
          <w:szCs w:val="22"/>
        </w:rPr>
        <w:t>Bien cordialement,</w:t>
      </w:r>
    </w:p>
    <w:p w14:paraId="3770409C" w14:textId="4FFCEAF2" w:rsidR="004C7474" w:rsidRPr="00290027" w:rsidRDefault="006D0E2B" w:rsidP="005808EF">
      <w:pPr>
        <w:pStyle w:val="NormalWeb"/>
        <w:shd w:val="clear" w:color="auto" w:fill="FFFFFF"/>
        <w:spacing w:before="120" w:after="0"/>
        <w:ind w:left="851" w:right="403"/>
        <w:rPr>
          <w:sz w:val="22"/>
          <w:szCs w:val="22"/>
        </w:rPr>
      </w:pPr>
      <w:r w:rsidRPr="00290027">
        <w:rPr>
          <w:rFonts w:asciiTheme="minorHAnsi" w:hAnsiTheme="minorHAnsi" w:cstheme="minorHAnsi"/>
          <w:color w:val="000000"/>
          <w:sz w:val="22"/>
          <w:szCs w:val="22"/>
        </w:rPr>
        <w:t>Pour le comité de pilotage</w:t>
      </w:r>
    </w:p>
    <w:p w14:paraId="17E695A8" w14:textId="77777777" w:rsidR="00D36F33" w:rsidRPr="00290027" w:rsidRDefault="00D36F33">
      <w:pPr>
        <w:pStyle w:val="NormalWeb"/>
        <w:shd w:val="clear" w:color="auto" w:fill="FFFFFF"/>
        <w:spacing w:before="120" w:after="0"/>
        <w:ind w:left="851" w:right="403"/>
        <w:rPr>
          <w:rFonts w:asciiTheme="minorHAnsi" w:hAnsiTheme="minorHAnsi" w:cstheme="minorHAnsi"/>
          <w:color w:val="000000"/>
          <w:sz w:val="22"/>
          <w:szCs w:val="22"/>
        </w:rPr>
      </w:pPr>
    </w:p>
    <w:p w14:paraId="686B6993" w14:textId="16079514" w:rsidR="004C7474" w:rsidRPr="00290027" w:rsidRDefault="006D0E2B">
      <w:pPr>
        <w:pStyle w:val="NormalWeb"/>
        <w:shd w:val="clear" w:color="auto" w:fill="FFFFFF"/>
        <w:spacing w:before="120" w:after="0"/>
        <w:ind w:left="851" w:right="403"/>
        <w:rPr>
          <w:sz w:val="22"/>
          <w:szCs w:val="22"/>
        </w:rPr>
      </w:pPr>
      <w:r w:rsidRPr="00290027">
        <w:rPr>
          <w:rFonts w:asciiTheme="minorHAnsi" w:hAnsiTheme="minorHAnsi" w:cstheme="minorHAnsi"/>
          <w:color w:val="000000"/>
          <w:sz w:val="22"/>
          <w:szCs w:val="22"/>
        </w:rPr>
        <w:t>Véronique Pierron-</w:t>
      </w:r>
      <w:proofErr w:type="spellStart"/>
      <w:r w:rsidRPr="00290027">
        <w:rPr>
          <w:rFonts w:asciiTheme="minorHAnsi" w:hAnsiTheme="minorHAnsi" w:cstheme="minorHAnsi"/>
          <w:color w:val="000000"/>
          <w:sz w:val="22"/>
          <w:szCs w:val="22"/>
        </w:rPr>
        <w:t>Bohnes</w:t>
      </w:r>
      <w:proofErr w:type="spellEnd"/>
      <w:r w:rsidR="001C402C" w:rsidRPr="00290027">
        <w:rPr>
          <w:rFonts w:asciiTheme="minorHAnsi" w:hAnsiTheme="minorHAnsi" w:cstheme="minorHAnsi"/>
          <w:color w:val="000000"/>
          <w:sz w:val="22"/>
          <w:szCs w:val="22"/>
        </w:rPr>
        <w:tab/>
      </w:r>
      <w:r w:rsidR="001C402C" w:rsidRPr="00290027">
        <w:rPr>
          <w:rFonts w:asciiTheme="minorHAnsi" w:hAnsiTheme="minorHAnsi" w:cstheme="minorHAnsi"/>
          <w:color w:val="000000"/>
          <w:sz w:val="22"/>
          <w:szCs w:val="22"/>
        </w:rPr>
        <w:tab/>
      </w:r>
      <w:r w:rsidR="001C402C" w:rsidRPr="00290027">
        <w:rPr>
          <w:rFonts w:asciiTheme="minorHAnsi" w:hAnsiTheme="minorHAnsi" w:cstheme="minorHAnsi"/>
          <w:color w:val="000000"/>
          <w:sz w:val="22"/>
          <w:szCs w:val="22"/>
        </w:rPr>
        <w:tab/>
        <w:t>et</w:t>
      </w:r>
      <w:r w:rsidR="001C402C" w:rsidRPr="00290027">
        <w:rPr>
          <w:rFonts w:asciiTheme="minorHAnsi" w:hAnsiTheme="minorHAnsi" w:cstheme="minorHAnsi"/>
          <w:color w:val="000000"/>
          <w:sz w:val="22"/>
          <w:szCs w:val="22"/>
        </w:rPr>
        <w:tab/>
      </w:r>
      <w:r w:rsidR="001C402C" w:rsidRPr="00290027">
        <w:rPr>
          <w:rFonts w:asciiTheme="minorHAnsi" w:hAnsiTheme="minorHAnsi" w:cstheme="minorHAnsi"/>
          <w:color w:val="000000"/>
          <w:sz w:val="22"/>
          <w:szCs w:val="22"/>
        </w:rPr>
        <w:tab/>
      </w:r>
      <w:r w:rsidRPr="00290027">
        <w:rPr>
          <w:rFonts w:asciiTheme="minorHAnsi" w:hAnsiTheme="minorHAnsi" w:cstheme="minorHAnsi"/>
          <w:color w:val="000000"/>
          <w:sz w:val="22"/>
          <w:szCs w:val="22"/>
        </w:rPr>
        <w:t xml:space="preserve">Celia </w:t>
      </w:r>
      <w:proofErr w:type="spellStart"/>
      <w:r w:rsidRPr="00290027">
        <w:rPr>
          <w:rFonts w:asciiTheme="minorHAnsi" w:hAnsiTheme="minorHAnsi" w:cstheme="minorHAnsi"/>
          <w:color w:val="000000"/>
          <w:sz w:val="22"/>
          <w:szCs w:val="22"/>
        </w:rPr>
        <w:t>Grandadam</w:t>
      </w:r>
      <w:proofErr w:type="spellEnd"/>
    </w:p>
    <w:p w14:paraId="7BBE227C" w14:textId="28347052" w:rsidR="004C7474" w:rsidRPr="00290027" w:rsidRDefault="001C402C">
      <w:pPr>
        <w:pStyle w:val="NormalWeb"/>
        <w:shd w:val="clear" w:color="auto" w:fill="FFFFFF"/>
        <w:spacing w:before="120" w:after="0"/>
        <w:ind w:left="851" w:right="403"/>
        <w:rPr>
          <w:sz w:val="22"/>
          <w:szCs w:val="22"/>
        </w:rPr>
      </w:pPr>
      <w:r w:rsidRPr="00290027">
        <w:rPr>
          <w:rFonts w:asciiTheme="minorHAnsi" w:hAnsiTheme="minorHAnsi" w:cstheme="minorHAnsi"/>
          <w:color w:val="000000"/>
          <w:sz w:val="22"/>
          <w:szCs w:val="22"/>
        </w:rPr>
        <w:t>Coordinatrice de l’évènement</w:t>
      </w:r>
      <w:r w:rsidRPr="00290027">
        <w:rPr>
          <w:rFonts w:asciiTheme="minorHAnsi" w:hAnsiTheme="minorHAnsi" w:cstheme="minorHAnsi"/>
          <w:color w:val="000000"/>
          <w:sz w:val="22"/>
          <w:szCs w:val="22"/>
        </w:rPr>
        <w:tab/>
      </w:r>
      <w:r w:rsidRPr="00290027">
        <w:rPr>
          <w:rFonts w:asciiTheme="minorHAnsi" w:hAnsiTheme="minorHAnsi" w:cstheme="minorHAnsi"/>
          <w:color w:val="000000"/>
          <w:sz w:val="22"/>
          <w:szCs w:val="22"/>
        </w:rPr>
        <w:tab/>
        <w:t xml:space="preserve">                  </w:t>
      </w:r>
      <w:r w:rsidR="006D0E2B" w:rsidRPr="00290027">
        <w:rPr>
          <w:rFonts w:asciiTheme="minorHAnsi" w:hAnsiTheme="minorHAnsi" w:cstheme="minorHAnsi"/>
          <w:color w:val="000000"/>
          <w:sz w:val="22"/>
          <w:szCs w:val="22"/>
        </w:rPr>
        <w:tab/>
      </w:r>
      <w:r w:rsidR="00114B61" w:rsidRPr="00290027">
        <w:rPr>
          <w:rFonts w:asciiTheme="minorHAnsi" w:hAnsiTheme="minorHAnsi" w:cstheme="minorHAnsi"/>
          <w:color w:val="000000"/>
          <w:sz w:val="22"/>
          <w:szCs w:val="22"/>
        </w:rPr>
        <w:t xml:space="preserve">        </w:t>
      </w:r>
      <w:r w:rsidRPr="00290027">
        <w:rPr>
          <w:rFonts w:asciiTheme="minorHAnsi" w:hAnsiTheme="minorHAnsi" w:cstheme="minorHAnsi"/>
          <w:color w:val="000000"/>
          <w:sz w:val="22"/>
          <w:szCs w:val="22"/>
        </w:rPr>
        <w:t xml:space="preserve">  Interlocutrice des lycées</w:t>
      </w:r>
    </w:p>
    <w:p w14:paraId="0C972A69" w14:textId="55B6B5E7" w:rsidR="004C7474" w:rsidRPr="00290027" w:rsidRDefault="00114B61">
      <w:pPr>
        <w:ind w:left="851" w:right="401"/>
        <w:rPr>
          <w:rFonts w:asciiTheme="minorHAnsi" w:hAnsiTheme="minorHAnsi" w:cstheme="minorHAnsi"/>
          <w:sz w:val="22"/>
          <w:szCs w:val="22"/>
        </w:rPr>
      </w:pPr>
      <w:r w:rsidRPr="00290027">
        <w:rPr>
          <w:rFonts w:asciiTheme="minorHAnsi" w:hAnsiTheme="minorHAnsi" w:cstheme="minorHAnsi"/>
          <w:noProof/>
          <w:sz w:val="22"/>
          <w:szCs w:val="22"/>
        </w:rPr>
        <w:drawing>
          <wp:anchor distT="0" distB="0" distL="114300" distR="114300" simplePos="0" relativeHeight="251659264" behindDoc="0" locked="0" layoutInCell="1" allowOverlap="1" wp14:anchorId="5234749D" wp14:editId="261AD686">
            <wp:simplePos x="0" y="0"/>
            <wp:positionH relativeFrom="column">
              <wp:posOffset>1005840</wp:posOffset>
            </wp:positionH>
            <wp:positionV relativeFrom="paragraph">
              <wp:posOffset>51066</wp:posOffset>
            </wp:positionV>
            <wp:extent cx="697276" cy="723014"/>
            <wp:effectExtent l="0" t="0" r="7620" b="127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gn_V_P_B3.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09206" cy="735385"/>
                    </a:xfrm>
                    <a:prstGeom prst="rect">
                      <a:avLst/>
                    </a:prstGeom>
                  </pic:spPr>
                </pic:pic>
              </a:graphicData>
            </a:graphic>
            <wp14:sizeRelH relativeFrom="margin">
              <wp14:pctWidth>0</wp14:pctWidth>
            </wp14:sizeRelH>
            <wp14:sizeRelV relativeFrom="margin">
              <wp14:pctHeight>0</wp14:pctHeight>
            </wp14:sizeRelV>
          </wp:anchor>
        </w:drawing>
      </w:r>
      <w:r w:rsidRPr="00290027">
        <w:rPr>
          <w:rFonts w:asciiTheme="minorHAnsi" w:hAnsiTheme="minorHAnsi" w:cstheme="minorHAnsi"/>
          <w:noProof/>
          <w:sz w:val="22"/>
          <w:szCs w:val="22"/>
        </w:rPr>
        <w:drawing>
          <wp:anchor distT="0" distB="0" distL="114300" distR="114300" simplePos="0" relativeHeight="251658240" behindDoc="0" locked="0" layoutInCell="1" allowOverlap="1" wp14:anchorId="13BFE725" wp14:editId="074B6FA7">
            <wp:simplePos x="0" y="0"/>
            <wp:positionH relativeFrom="column">
              <wp:posOffset>3509808</wp:posOffset>
            </wp:positionH>
            <wp:positionV relativeFrom="paragraph">
              <wp:posOffset>50283</wp:posOffset>
            </wp:positionV>
            <wp:extent cx="2369820" cy="784860"/>
            <wp:effectExtent l="0" t="0" r="0" b="0"/>
            <wp:wrapNone/>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7">
                      <a:extLst>
                        <a:ext uri="{28A0092B-C50C-407E-A947-70E740481C1C}">
                          <a14:useLocalDpi xmlns:a14="http://schemas.microsoft.com/office/drawing/2010/main" val="0"/>
                        </a:ext>
                      </a:extLst>
                    </a:blip>
                    <a:stretch>
                      <a:fillRect/>
                    </a:stretch>
                  </pic:blipFill>
                  <pic:spPr>
                    <a:xfrm>
                      <a:off x="0" y="0"/>
                      <a:ext cx="2369820" cy="784860"/>
                    </a:xfrm>
                    <a:prstGeom prst="rect">
                      <a:avLst/>
                    </a:prstGeom>
                  </pic:spPr>
                </pic:pic>
              </a:graphicData>
            </a:graphic>
          </wp:anchor>
        </w:drawing>
      </w:r>
    </w:p>
    <w:p w14:paraId="1DEABF75" w14:textId="460D2E70" w:rsidR="00143304" w:rsidRPr="00290027" w:rsidRDefault="00143304">
      <w:pPr>
        <w:ind w:left="851" w:right="401"/>
        <w:rPr>
          <w:rFonts w:asciiTheme="minorHAnsi" w:hAnsiTheme="minorHAnsi" w:cstheme="minorHAnsi"/>
          <w:sz w:val="22"/>
          <w:szCs w:val="22"/>
        </w:rPr>
      </w:pPr>
    </w:p>
    <w:p w14:paraId="44505AA9" w14:textId="638D204D" w:rsidR="00143304" w:rsidRPr="00290027" w:rsidRDefault="00143304">
      <w:pPr>
        <w:ind w:left="851" w:right="401"/>
        <w:rPr>
          <w:rFonts w:asciiTheme="minorHAnsi" w:hAnsiTheme="minorHAnsi" w:cstheme="minorHAnsi"/>
          <w:sz w:val="22"/>
          <w:szCs w:val="22"/>
        </w:rPr>
      </w:pPr>
    </w:p>
    <w:p w14:paraId="3C2569BF" w14:textId="6EBC2431" w:rsidR="00143304" w:rsidRPr="00290027" w:rsidRDefault="00143304">
      <w:pPr>
        <w:ind w:left="851" w:right="401"/>
        <w:rPr>
          <w:rFonts w:asciiTheme="minorHAnsi" w:hAnsiTheme="minorHAnsi" w:cstheme="minorHAnsi"/>
          <w:sz w:val="22"/>
          <w:szCs w:val="22"/>
        </w:rPr>
      </w:pPr>
    </w:p>
    <w:p w14:paraId="51DE1346" w14:textId="77777777" w:rsidR="00143304" w:rsidRPr="00290027" w:rsidRDefault="00143304">
      <w:pPr>
        <w:ind w:left="851" w:right="401"/>
        <w:rPr>
          <w:rFonts w:asciiTheme="minorHAnsi" w:hAnsiTheme="minorHAnsi" w:cstheme="minorHAnsi"/>
          <w:sz w:val="22"/>
          <w:szCs w:val="22"/>
        </w:rPr>
      </w:pPr>
    </w:p>
    <w:p w14:paraId="0F72E703" w14:textId="77777777" w:rsidR="00143304" w:rsidRPr="00290027" w:rsidRDefault="00143304">
      <w:pPr>
        <w:ind w:left="851" w:right="401"/>
        <w:rPr>
          <w:rFonts w:asciiTheme="minorHAnsi" w:hAnsiTheme="minorHAnsi" w:cstheme="minorHAnsi"/>
          <w:i/>
          <w:iCs/>
          <w:sz w:val="22"/>
          <w:szCs w:val="22"/>
        </w:rPr>
      </w:pPr>
    </w:p>
    <w:p w14:paraId="2FDFC9E7" w14:textId="77777777" w:rsidR="00143304" w:rsidRPr="00290027" w:rsidRDefault="00143304">
      <w:pPr>
        <w:ind w:left="851" w:right="401"/>
        <w:rPr>
          <w:rFonts w:asciiTheme="minorHAnsi" w:hAnsiTheme="minorHAnsi" w:cstheme="minorHAnsi"/>
          <w:i/>
          <w:iCs/>
          <w:sz w:val="22"/>
          <w:szCs w:val="22"/>
        </w:rPr>
      </w:pPr>
    </w:p>
    <w:p w14:paraId="13CD4DD9" w14:textId="77777777" w:rsidR="00143304" w:rsidRPr="00290027" w:rsidRDefault="00143304" w:rsidP="00143304">
      <w:pPr>
        <w:ind w:left="851" w:right="401"/>
        <w:rPr>
          <w:rFonts w:asciiTheme="minorHAnsi" w:hAnsiTheme="minorHAnsi" w:cstheme="minorHAnsi"/>
          <w:i/>
          <w:iCs/>
          <w:sz w:val="22"/>
          <w:szCs w:val="22"/>
        </w:rPr>
      </w:pPr>
    </w:p>
    <w:p w14:paraId="7CC5ED33" w14:textId="57B0D9C9" w:rsidR="00143304" w:rsidRDefault="00143304" w:rsidP="00143304">
      <w:pPr>
        <w:ind w:left="851" w:right="401"/>
        <w:jc w:val="both"/>
        <w:rPr>
          <w:rFonts w:asciiTheme="minorHAnsi" w:hAnsiTheme="minorHAnsi" w:cstheme="minorHAnsi"/>
          <w:sz w:val="22"/>
          <w:szCs w:val="22"/>
        </w:rPr>
      </w:pPr>
      <w:r w:rsidRPr="00290027">
        <w:rPr>
          <w:rFonts w:asciiTheme="minorHAnsi" w:hAnsiTheme="minorHAnsi" w:cstheme="minorHAnsi"/>
          <w:i/>
          <w:iCs/>
          <w:sz w:val="22"/>
          <w:szCs w:val="22"/>
        </w:rPr>
        <w:t>Ce</w:t>
      </w:r>
      <w:r w:rsidR="00114B61" w:rsidRPr="00290027">
        <w:rPr>
          <w:rFonts w:asciiTheme="minorHAnsi" w:hAnsiTheme="minorHAnsi" w:cstheme="minorHAnsi"/>
          <w:i/>
          <w:iCs/>
          <w:sz w:val="22"/>
          <w:szCs w:val="22"/>
        </w:rPr>
        <w:t>tte action</w:t>
      </w:r>
      <w:r w:rsidRPr="00290027">
        <w:rPr>
          <w:rFonts w:asciiTheme="minorHAnsi" w:hAnsiTheme="minorHAnsi" w:cstheme="minorHAnsi"/>
          <w:i/>
          <w:iCs/>
          <w:sz w:val="22"/>
          <w:szCs w:val="22"/>
        </w:rPr>
        <w:t xml:space="preserve"> bénéfic</w:t>
      </w:r>
      <w:r w:rsidR="00114B61" w:rsidRPr="00290027">
        <w:rPr>
          <w:rFonts w:asciiTheme="minorHAnsi" w:hAnsiTheme="minorHAnsi" w:cstheme="minorHAnsi"/>
          <w:i/>
          <w:iCs/>
          <w:sz w:val="22"/>
          <w:szCs w:val="22"/>
        </w:rPr>
        <w:t>e</w:t>
      </w:r>
      <w:r w:rsidRPr="00290027">
        <w:rPr>
          <w:rFonts w:asciiTheme="minorHAnsi" w:hAnsiTheme="minorHAnsi" w:cstheme="minorHAnsi"/>
          <w:i/>
          <w:iCs/>
          <w:sz w:val="22"/>
          <w:szCs w:val="22"/>
        </w:rPr>
        <w:t xml:space="preserve"> d'une aide de l'État gérée par l'Agence Nationale de la Recherche au titre de France 2030 et par l'Union européenne </w:t>
      </w:r>
      <w:proofErr w:type="spellStart"/>
      <w:r w:rsidRPr="00290027">
        <w:rPr>
          <w:rFonts w:asciiTheme="minorHAnsi" w:hAnsiTheme="minorHAnsi" w:cstheme="minorHAnsi"/>
          <w:i/>
          <w:iCs/>
          <w:sz w:val="22"/>
          <w:szCs w:val="22"/>
        </w:rPr>
        <w:t>NextGenerationEU</w:t>
      </w:r>
      <w:proofErr w:type="spellEnd"/>
      <w:r w:rsidRPr="00290027">
        <w:rPr>
          <w:rFonts w:asciiTheme="minorHAnsi" w:hAnsiTheme="minorHAnsi" w:cstheme="minorHAnsi"/>
          <w:i/>
          <w:iCs/>
          <w:sz w:val="22"/>
          <w:szCs w:val="22"/>
        </w:rPr>
        <w:t xml:space="preserve"> via le programme Éducation et territoires portant la référence ANR</w:t>
      </w:r>
      <w:r w:rsidRPr="00290027">
        <w:rPr>
          <w:rFonts w:asciiTheme="minorHAnsi" w:hAnsiTheme="minorHAnsi" w:cstheme="minorHAnsi"/>
          <w:sz w:val="22"/>
          <w:szCs w:val="22"/>
        </w:rPr>
        <w:t>-22</w:t>
      </w:r>
      <w:r w:rsidRPr="00290027">
        <w:rPr>
          <w:rFonts w:asciiTheme="minorHAnsi" w:hAnsiTheme="minorHAnsi" w:cstheme="minorHAnsi"/>
          <w:i/>
          <w:iCs/>
          <w:sz w:val="22"/>
          <w:szCs w:val="22"/>
        </w:rPr>
        <w:t>-EXES-</w:t>
      </w:r>
      <w:r w:rsidRPr="00290027">
        <w:rPr>
          <w:rFonts w:asciiTheme="minorHAnsi" w:hAnsiTheme="minorHAnsi" w:cstheme="minorHAnsi"/>
          <w:sz w:val="22"/>
          <w:szCs w:val="22"/>
        </w:rPr>
        <w:t>0002</w:t>
      </w:r>
      <w:r w:rsidR="00114B61" w:rsidRPr="00290027">
        <w:rPr>
          <w:rFonts w:asciiTheme="minorHAnsi" w:hAnsiTheme="minorHAnsi" w:cstheme="minorHAnsi"/>
          <w:sz w:val="22"/>
          <w:szCs w:val="22"/>
        </w:rPr>
        <w:t xml:space="preserve"> ainsi que de financements de la Région Grand Est et du Fonds Social Européen</w:t>
      </w:r>
      <w:r w:rsidRPr="00290027">
        <w:rPr>
          <w:rFonts w:asciiTheme="minorHAnsi" w:hAnsiTheme="minorHAnsi" w:cstheme="minorHAnsi"/>
          <w:sz w:val="22"/>
          <w:szCs w:val="22"/>
        </w:rPr>
        <w:t>.</w:t>
      </w:r>
    </w:p>
    <w:sectPr w:rsidR="00143304" w:rsidSect="00143304">
      <w:headerReference w:type="default" r:id="rId8"/>
      <w:footerReference w:type="default" r:id="rId9"/>
      <w:pgSz w:w="11906" w:h="16838"/>
      <w:pgMar w:top="1560" w:right="1133" w:bottom="1135" w:left="72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3CC089" w14:textId="77777777" w:rsidR="00E33ACC" w:rsidRDefault="00E33ACC">
      <w:pPr>
        <w:rPr>
          <w:rFonts w:hint="eastAsia"/>
        </w:rPr>
      </w:pPr>
      <w:r>
        <w:separator/>
      </w:r>
    </w:p>
  </w:endnote>
  <w:endnote w:type="continuationSeparator" w:id="0">
    <w:p w14:paraId="27D1F02E" w14:textId="77777777" w:rsidR="00E33ACC" w:rsidRDefault="00E33ACC">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Liberation Serif;Times New Roma">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Mangal">
    <w:panose1 w:val="02040503050203030202"/>
    <w:charset w:val="00"/>
    <w:family w:val="roman"/>
    <w:pitch w:val="variable"/>
    <w:sig w:usb0="00008003" w:usb1="00000000" w:usb2="00000000" w:usb3="00000000" w:csb0="00000001" w:csb1="00000000"/>
  </w:font>
  <w:font w:name="Liberation Sans">
    <w:panose1 w:val="020B0604020202020204"/>
    <w:charset w:val="00"/>
    <w:family w:val="swiss"/>
    <w:pitch w:val="variable"/>
    <w:sig w:usb0="E0000AFF" w:usb1="500078FF" w:usb2="00000021" w:usb3="00000000" w:csb0="000001BF" w:csb1="00000000"/>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3A32A0" w14:textId="415D4FA8" w:rsidR="004C7474" w:rsidRDefault="005808EF">
    <w:pPr>
      <w:suppressLineNumbers/>
      <w:tabs>
        <w:tab w:val="center" w:pos="4819"/>
        <w:tab w:val="right" w:pos="10204"/>
      </w:tabs>
      <w:rPr>
        <w:rFonts w:hint="eastAsia"/>
      </w:rPr>
    </w:pPr>
    <w:r>
      <w:rPr>
        <w:rFonts w:hint="eastAsia"/>
        <w:noProof/>
      </w:rPr>
      <w:drawing>
        <wp:anchor distT="0" distB="0" distL="114300" distR="114300" simplePos="0" relativeHeight="251661312" behindDoc="0" locked="0" layoutInCell="1" allowOverlap="1" wp14:anchorId="7DE56863" wp14:editId="5B6BA860">
          <wp:simplePos x="0" y="0"/>
          <wp:positionH relativeFrom="column">
            <wp:posOffset>60960</wp:posOffset>
          </wp:positionH>
          <wp:positionV relativeFrom="paragraph">
            <wp:posOffset>-138430</wp:posOffset>
          </wp:positionV>
          <wp:extent cx="6659880" cy="621030"/>
          <wp:effectExtent l="0" t="0" r="7620" b="7620"/>
          <wp:wrapNone/>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
                    <a:extLst>
                      <a:ext uri="{28A0092B-C50C-407E-A947-70E740481C1C}">
                        <a14:useLocalDpi xmlns:a14="http://schemas.microsoft.com/office/drawing/2010/main" val="0"/>
                      </a:ext>
                    </a:extLst>
                  </a:blip>
                  <a:stretch>
                    <a:fillRect/>
                  </a:stretch>
                </pic:blipFill>
                <pic:spPr>
                  <a:xfrm>
                    <a:off x="0" y="0"/>
                    <a:ext cx="6659880" cy="62103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8860A5" w14:textId="77777777" w:rsidR="00E33ACC" w:rsidRDefault="00E33ACC">
      <w:pPr>
        <w:rPr>
          <w:rFonts w:hint="eastAsia"/>
        </w:rPr>
      </w:pPr>
      <w:r>
        <w:separator/>
      </w:r>
    </w:p>
  </w:footnote>
  <w:footnote w:type="continuationSeparator" w:id="0">
    <w:p w14:paraId="140909C7" w14:textId="77777777" w:rsidR="00E33ACC" w:rsidRDefault="00E33ACC">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EC7290" w14:textId="75D50C10" w:rsidR="004C7474" w:rsidRDefault="002227BD">
    <w:pPr>
      <w:pStyle w:val="En-tte1"/>
      <w:rPr>
        <w:rFonts w:hint="eastAsia"/>
        <w:lang w:eastAsia="fr-FR"/>
      </w:rPr>
    </w:pPr>
    <w:r>
      <w:rPr>
        <w:rFonts w:hint="eastAsia"/>
        <w:noProof/>
        <w:lang w:eastAsia="fr-FR"/>
      </w:rPr>
      <w:drawing>
        <wp:anchor distT="0" distB="0" distL="114300" distR="114300" simplePos="0" relativeHeight="251658240" behindDoc="1" locked="0" layoutInCell="1" allowOverlap="1" wp14:anchorId="06805239" wp14:editId="10B68017">
          <wp:simplePos x="0" y="0"/>
          <wp:positionH relativeFrom="column">
            <wp:posOffset>3817620</wp:posOffset>
          </wp:positionH>
          <wp:positionV relativeFrom="paragraph">
            <wp:posOffset>-110490</wp:posOffset>
          </wp:positionV>
          <wp:extent cx="1419225" cy="409575"/>
          <wp:effectExtent l="0" t="0" r="9525" b="9525"/>
          <wp:wrapTight wrapText="bothSides">
            <wp:wrapPolygon edited="0">
              <wp:start x="0" y="0"/>
              <wp:lineTo x="0" y="21098"/>
              <wp:lineTo x="21455" y="21098"/>
              <wp:lineTo x="21455" y="0"/>
              <wp:lineTo x="0" y="0"/>
            </wp:wrapPolygon>
          </wp:wrapTight>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
                    <a:extLst>
                      <a:ext uri="{28A0092B-C50C-407E-A947-70E740481C1C}">
                        <a14:useLocalDpi xmlns:a14="http://schemas.microsoft.com/office/drawing/2010/main" val="0"/>
                      </a:ext>
                    </a:extLst>
                  </a:blip>
                  <a:stretch>
                    <a:fillRect/>
                  </a:stretch>
                </pic:blipFill>
                <pic:spPr>
                  <a:xfrm>
                    <a:off x="0" y="0"/>
                    <a:ext cx="1419225" cy="409575"/>
                  </a:xfrm>
                  <a:prstGeom prst="rect">
                    <a:avLst/>
                  </a:prstGeom>
                </pic:spPr>
              </pic:pic>
            </a:graphicData>
          </a:graphic>
        </wp:anchor>
      </w:drawing>
    </w:r>
    <w:r>
      <w:rPr>
        <w:rFonts w:hint="eastAsia"/>
        <w:noProof/>
        <w:lang w:eastAsia="fr-FR"/>
      </w:rPr>
      <w:drawing>
        <wp:anchor distT="0" distB="0" distL="114300" distR="114300" simplePos="0" relativeHeight="251660288" behindDoc="0" locked="0" layoutInCell="1" allowOverlap="1" wp14:anchorId="3DC7A291" wp14:editId="093CB056">
          <wp:simplePos x="0" y="0"/>
          <wp:positionH relativeFrom="column">
            <wp:posOffset>5600700</wp:posOffset>
          </wp:positionH>
          <wp:positionV relativeFrom="paragraph">
            <wp:posOffset>-233680</wp:posOffset>
          </wp:positionV>
          <wp:extent cx="563880" cy="555625"/>
          <wp:effectExtent l="0" t="0" r="7620" b="0"/>
          <wp:wrapSquare wrapText="bothSides"/>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
                    <a:extLst>
                      <a:ext uri="{28A0092B-C50C-407E-A947-70E740481C1C}">
                        <a14:useLocalDpi xmlns:a14="http://schemas.microsoft.com/office/drawing/2010/main" val="0"/>
                      </a:ext>
                    </a:extLst>
                  </a:blip>
                  <a:stretch>
                    <a:fillRect/>
                  </a:stretch>
                </pic:blipFill>
                <pic:spPr>
                  <a:xfrm>
                    <a:off x="0" y="0"/>
                    <a:ext cx="563880" cy="555625"/>
                  </a:xfrm>
                  <a:prstGeom prst="rect">
                    <a:avLst/>
                  </a:prstGeom>
                </pic:spPr>
              </pic:pic>
            </a:graphicData>
          </a:graphic>
        </wp:anchor>
      </w:drawing>
    </w:r>
    <w:r>
      <w:rPr>
        <w:rFonts w:hint="eastAsia"/>
        <w:noProof/>
        <w:lang w:eastAsia="fr-FR"/>
      </w:rPr>
      <w:drawing>
        <wp:anchor distT="0" distB="0" distL="114300" distR="114300" simplePos="0" relativeHeight="251659264" behindDoc="1" locked="0" layoutInCell="1" allowOverlap="1" wp14:anchorId="68F3B23F" wp14:editId="30497826">
          <wp:simplePos x="0" y="0"/>
          <wp:positionH relativeFrom="column">
            <wp:posOffset>411480</wp:posOffset>
          </wp:positionH>
          <wp:positionV relativeFrom="paragraph">
            <wp:posOffset>-190500</wp:posOffset>
          </wp:positionV>
          <wp:extent cx="1666875" cy="504825"/>
          <wp:effectExtent l="0" t="0" r="9525" b="9525"/>
          <wp:wrapTight wrapText="bothSides">
            <wp:wrapPolygon edited="0">
              <wp:start x="0" y="0"/>
              <wp:lineTo x="0" y="21192"/>
              <wp:lineTo x="21477" y="21192"/>
              <wp:lineTo x="21477" y="0"/>
              <wp:lineTo x="0" y="0"/>
            </wp:wrapPolygon>
          </wp:wrapTight>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3">
                    <a:extLst>
                      <a:ext uri="{28A0092B-C50C-407E-A947-70E740481C1C}">
                        <a14:useLocalDpi xmlns:a14="http://schemas.microsoft.com/office/drawing/2010/main" val="0"/>
                      </a:ext>
                    </a:extLst>
                  </a:blip>
                  <a:stretch>
                    <a:fillRect/>
                  </a:stretch>
                </pic:blipFill>
                <pic:spPr>
                  <a:xfrm>
                    <a:off x="0" y="0"/>
                    <a:ext cx="1666875" cy="504825"/>
                  </a:xfrm>
                  <a:prstGeom prst="rect">
                    <a:avLst/>
                  </a:prstGeom>
                </pic:spPr>
              </pic:pic>
            </a:graphicData>
          </a:graphic>
        </wp:anchor>
      </w:drawing>
    </w:r>
  </w:p>
  <w:p w14:paraId="32F3C63F" w14:textId="77777777" w:rsidR="004C7474" w:rsidRDefault="004C7474">
    <w:pPr>
      <w:pStyle w:val="En-tte1"/>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5"/>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474"/>
    <w:rsid w:val="000666CB"/>
    <w:rsid w:val="00114B61"/>
    <w:rsid w:val="00143304"/>
    <w:rsid w:val="001C402C"/>
    <w:rsid w:val="002227BD"/>
    <w:rsid w:val="00290027"/>
    <w:rsid w:val="004C7474"/>
    <w:rsid w:val="005808EF"/>
    <w:rsid w:val="005A1E3B"/>
    <w:rsid w:val="0066291F"/>
    <w:rsid w:val="006D0E2B"/>
    <w:rsid w:val="007111E3"/>
    <w:rsid w:val="008D6D3F"/>
    <w:rsid w:val="00A73145"/>
    <w:rsid w:val="00AD59C6"/>
    <w:rsid w:val="00C41A75"/>
    <w:rsid w:val="00D36F33"/>
    <w:rsid w:val="00DD7C71"/>
    <w:rsid w:val="00E01FE0"/>
    <w:rsid w:val="00E33ACC"/>
    <w:rsid w:val="00EB2C79"/>
    <w:rsid w:val="00F33965"/>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6CD908"/>
  <w15:docId w15:val="{3074A2F9-94F8-4BEB-BE79-A3989E1C5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F54E4"/>
    <w:pPr>
      <w:widowControl w:val="0"/>
    </w:pPr>
    <w:rPr>
      <w:rFonts w:ascii="Liberation Serif;Times New Roma" w:eastAsia="SimSun" w:hAnsi="Liberation Serif;Times New Roma" w:cs="Arial"/>
      <w:color w:val="00000A"/>
      <w:sz w:val="24"/>
      <w:szCs w:val="24"/>
      <w:lang w:eastAsia="zh-CN" w:bidi="hi-I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uiPriority w:val="22"/>
    <w:qFormat/>
    <w:rsid w:val="008F54E4"/>
    <w:rPr>
      <w:b/>
      <w:bCs/>
    </w:rPr>
  </w:style>
  <w:style w:type="character" w:customStyle="1" w:styleId="Bullets">
    <w:name w:val="Bullets"/>
    <w:qFormat/>
    <w:rPr>
      <w:rFonts w:ascii="OpenSymbol" w:eastAsia="OpenSymbol" w:hAnsi="OpenSymbol" w:cs="OpenSymbol"/>
    </w:rPr>
  </w:style>
  <w:style w:type="character" w:styleId="Lienhypertexte">
    <w:name w:val="Hyperlink"/>
    <w:rPr>
      <w:color w:val="000080"/>
      <w:u w:val="single"/>
    </w:rPr>
  </w:style>
  <w:style w:type="character" w:customStyle="1" w:styleId="NumberingSymbols">
    <w:name w:val="Numbering Symbols"/>
    <w:qFormat/>
  </w:style>
  <w:style w:type="character" w:styleId="Marquedecommentaire">
    <w:name w:val="annotation reference"/>
    <w:basedOn w:val="Policepardfaut"/>
    <w:uiPriority w:val="99"/>
    <w:semiHidden/>
    <w:unhideWhenUsed/>
    <w:qFormat/>
    <w:rsid w:val="009D0E22"/>
    <w:rPr>
      <w:sz w:val="16"/>
      <w:szCs w:val="16"/>
    </w:rPr>
  </w:style>
  <w:style w:type="character" w:customStyle="1" w:styleId="CommentaireCar">
    <w:name w:val="Commentaire Car"/>
    <w:basedOn w:val="Policepardfaut"/>
    <w:link w:val="Commentaire"/>
    <w:uiPriority w:val="99"/>
    <w:qFormat/>
    <w:rsid w:val="009D0E22"/>
    <w:rPr>
      <w:rFonts w:ascii="Liberation Serif;Times New Roma" w:eastAsia="SimSun" w:hAnsi="Liberation Serif;Times New Roma" w:cs="Mangal"/>
      <w:color w:val="00000A"/>
      <w:sz w:val="20"/>
      <w:szCs w:val="18"/>
      <w:lang w:eastAsia="zh-CN" w:bidi="hi-IN"/>
    </w:rPr>
  </w:style>
  <w:style w:type="character" w:customStyle="1" w:styleId="ObjetducommentaireCar">
    <w:name w:val="Objet du commentaire Car"/>
    <w:basedOn w:val="CommentaireCar"/>
    <w:link w:val="Objetducommentaire"/>
    <w:uiPriority w:val="99"/>
    <w:semiHidden/>
    <w:qFormat/>
    <w:rsid w:val="009D0E22"/>
    <w:rPr>
      <w:rFonts w:ascii="Liberation Serif;Times New Roma" w:eastAsia="SimSun" w:hAnsi="Liberation Serif;Times New Roma" w:cs="Mangal"/>
      <w:b/>
      <w:bCs/>
      <w:color w:val="00000A"/>
      <w:sz w:val="20"/>
      <w:szCs w:val="18"/>
      <w:lang w:eastAsia="zh-CN" w:bidi="hi-IN"/>
    </w:rPr>
  </w:style>
  <w:style w:type="paragraph" w:customStyle="1" w:styleId="Heading">
    <w:name w:val="Heading"/>
    <w:basedOn w:val="Normal"/>
    <w:next w:val="Corpsdetexte"/>
    <w:qFormat/>
    <w:pPr>
      <w:keepNext/>
      <w:spacing w:before="240" w:after="120"/>
    </w:pPr>
    <w:rPr>
      <w:rFonts w:ascii="Liberation Sans" w:eastAsia="Noto Sans CJK SC" w:hAnsi="Liberation Sans" w:cs="Lohit Devanagari"/>
      <w:sz w:val="28"/>
      <w:szCs w:val="28"/>
    </w:rPr>
  </w:style>
  <w:style w:type="paragraph" w:styleId="Corpsdetexte">
    <w:name w:val="Body Text"/>
    <w:basedOn w:val="Normal"/>
    <w:pPr>
      <w:spacing w:after="140" w:line="276" w:lineRule="auto"/>
    </w:pPr>
  </w:style>
  <w:style w:type="paragraph" w:styleId="Liste">
    <w:name w:val="List"/>
    <w:basedOn w:val="Corpsdetexte"/>
    <w:rPr>
      <w:rFonts w:cs="Lohit Devanagari"/>
    </w:rPr>
  </w:style>
  <w:style w:type="paragraph" w:styleId="Lgende">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customStyle="1" w:styleId="En-tte1">
    <w:name w:val="En-tête1"/>
    <w:basedOn w:val="Normal"/>
    <w:qFormat/>
    <w:rsid w:val="008F54E4"/>
    <w:pPr>
      <w:suppressLineNumbers/>
      <w:tabs>
        <w:tab w:val="center" w:pos="4819"/>
        <w:tab w:val="right" w:pos="9638"/>
      </w:tabs>
    </w:pPr>
  </w:style>
  <w:style w:type="paragraph" w:styleId="NormalWeb">
    <w:name w:val="Normal (Web)"/>
    <w:basedOn w:val="Normal"/>
    <w:uiPriority w:val="99"/>
    <w:qFormat/>
    <w:rsid w:val="008F54E4"/>
    <w:pPr>
      <w:widowControl/>
      <w:suppressAutoHyphens w:val="0"/>
      <w:spacing w:before="280" w:after="280"/>
    </w:pPr>
    <w:rPr>
      <w:rFonts w:ascii="Times New Roman" w:eastAsia="Times New Roman" w:hAnsi="Times New Roman" w:cs="Times New Roman"/>
      <w:sz w:val="20"/>
      <w:szCs w:val="20"/>
    </w:rPr>
  </w:style>
  <w:style w:type="paragraph" w:customStyle="1" w:styleId="HeaderandFooter">
    <w:name w:val="Header and Footer"/>
    <w:basedOn w:val="Normal"/>
    <w:qFormat/>
  </w:style>
  <w:style w:type="paragraph" w:styleId="En-tte">
    <w:name w:val="header"/>
    <w:basedOn w:val="HeaderandFooter"/>
  </w:style>
  <w:style w:type="paragraph" w:styleId="Pieddepage">
    <w:name w:val="footer"/>
    <w:basedOn w:val="HeaderandFooter"/>
  </w:style>
  <w:style w:type="paragraph" w:styleId="Commentaire">
    <w:name w:val="annotation text"/>
    <w:basedOn w:val="Normal"/>
    <w:link w:val="CommentaireCar"/>
    <w:uiPriority w:val="99"/>
    <w:unhideWhenUsed/>
    <w:qFormat/>
    <w:rsid w:val="009D0E22"/>
    <w:rPr>
      <w:rFonts w:cs="Mangal"/>
      <w:sz w:val="20"/>
      <w:szCs w:val="18"/>
    </w:rPr>
  </w:style>
  <w:style w:type="paragraph" w:styleId="Objetducommentaire">
    <w:name w:val="annotation subject"/>
    <w:basedOn w:val="Commentaire"/>
    <w:next w:val="Commentaire"/>
    <w:link w:val="ObjetducommentaireCar"/>
    <w:uiPriority w:val="99"/>
    <w:semiHidden/>
    <w:unhideWhenUsed/>
    <w:qFormat/>
    <w:rsid w:val="009D0E22"/>
    <w:rPr>
      <w:b/>
      <w:bCs/>
    </w:rPr>
  </w:style>
  <w:style w:type="paragraph" w:styleId="Textedebulles">
    <w:name w:val="Balloon Text"/>
    <w:basedOn w:val="Normal"/>
    <w:link w:val="TextedebullesCar"/>
    <w:uiPriority w:val="99"/>
    <w:semiHidden/>
    <w:unhideWhenUsed/>
    <w:rsid w:val="00E01FE0"/>
    <w:rPr>
      <w:rFonts w:ascii="Segoe UI" w:hAnsi="Segoe UI" w:cs="Mangal"/>
      <w:sz w:val="18"/>
      <w:szCs w:val="16"/>
    </w:rPr>
  </w:style>
  <w:style w:type="character" w:customStyle="1" w:styleId="TextedebullesCar">
    <w:name w:val="Texte de bulles Car"/>
    <w:basedOn w:val="Policepardfaut"/>
    <w:link w:val="Textedebulles"/>
    <w:uiPriority w:val="99"/>
    <w:semiHidden/>
    <w:rsid w:val="00E01FE0"/>
    <w:rPr>
      <w:rFonts w:ascii="Segoe UI" w:eastAsia="SimSun" w:hAnsi="Segoe UI" w:cs="Mangal"/>
      <w:color w:val="00000A"/>
      <w:sz w:val="18"/>
      <w:szCs w:val="16"/>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5.jp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745</Words>
  <Characters>4100</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 Muller-Bourgeois</dc:creator>
  <dc:description/>
  <cp:lastModifiedBy>Veronique,Pierron-Bohnes,dmons,chercheur</cp:lastModifiedBy>
  <cp:revision>3</cp:revision>
  <dcterms:created xsi:type="dcterms:W3CDTF">2026-09-22T12:08:00Z</dcterms:created>
  <dcterms:modified xsi:type="dcterms:W3CDTF">2026-10-01T14:23:00Z</dcterms:modified>
  <dc:language>en-GB</dc:language>
</cp:coreProperties>
</file>